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582E" w14:textId="1600F719" w:rsidR="000C7286" w:rsidRDefault="000C7286" w:rsidP="000C7286">
      <w:pPr>
        <w:rPr>
          <w:b/>
        </w:rPr>
      </w:pPr>
      <w:r>
        <w:rPr>
          <w:b/>
        </w:rPr>
        <w:t xml:space="preserve">                          </w:t>
      </w:r>
      <w:r w:rsidR="00DF0AA5">
        <w:rPr>
          <w:b/>
        </w:rPr>
        <w:t xml:space="preserve">      </w:t>
      </w:r>
      <w:r w:rsidR="007863DD">
        <w:rPr>
          <w:b/>
        </w:rPr>
        <w:t xml:space="preserve">                         </w:t>
      </w:r>
      <w:r w:rsidR="00580E93">
        <w:rPr>
          <w:b/>
        </w:rPr>
        <w:t>U</w:t>
      </w:r>
      <w:r w:rsidR="007863DD">
        <w:rPr>
          <w:b/>
        </w:rPr>
        <w:t>snesení</w:t>
      </w:r>
    </w:p>
    <w:p w14:paraId="4038D33F" w14:textId="43FDC9C4" w:rsidR="000C7286" w:rsidRDefault="00294FE7" w:rsidP="00E7379D">
      <w:pPr>
        <w:rPr>
          <w:b/>
        </w:rPr>
      </w:pPr>
      <w:r>
        <w:rPr>
          <w:b/>
        </w:rPr>
        <w:t xml:space="preserve">  </w:t>
      </w:r>
      <w:r w:rsidR="007D0576">
        <w:rPr>
          <w:b/>
        </w:rPr>
        <w:t>z</w:t>
      </w:r>
      <w:r w:rsidR="00B55639">
        <w:rPr>
          <w:b/>
        </w:rPr>
        <w:t xml:space="preserve"> </w:t>
      </w:r>
      <w:r w:rsidR="007D0576">
        <w:rPr>
          <w:b/>
        </w:rPr>
        <w:t>1</w:t>
      </w:r>
      <w:r w:rsidR="005248AB">
        <w:rPr>
          <w:b/>
        </w:rPr>
        <w:t>2</w:t>
      </w:r>
      <w:r w:rsidR="000C7286">
        <w:rPr>
          <w:b/>
        </w:rPr>
        <w:t>. zasedání Zastupitelstva městyse</w:t>
      </w:r>
      <w:r>
        <w:rPr>
          <w:b/>
        </w:rPr>
        <w:t xml:space="preserve"> Nový Hrozenkov, konaného dne </w:t>
      </w:r>
      <w:r w:rsidR="005248AB">
        <w:rPr>
          <w:b/>
        </w:rPr>
        <w:t>2</w:t>
      </w:r>
      <w:r w:rsidR="00B97627">
        <w:rPr>
          <w:b/>
        </w:rPr>
        <w:t>4</w:t>
      </w:r>
      <w:r>
        <w:rPr>
          <w:b/>
        </w:rPr>
        <w:t>.</w:t>
      </w:r>
      <w:r w:rsidR="005248AB">
        <w:rPr>
          <w:b/>
        </w:rPr>
        <w:t>6</w:t>
      </w:r>
      <w:r w:rsidR="00AA00E5">
        <w:rPr>
          <w:b/>
        </w:rPr>
        <w:t>.20</w:t>
      </w:r>
      <w:r w:rsidR="00B97627">
        <w:rPr>
          <w:b/>
        </w:rPr>
        <w:t>20</w:t>
      </w:r>
    </w:p>
    <w:p w14:paraId="5F0CFF83" w14:textId="77777777" w:rsidR="000C7286" w:rsidRDefault="000C7286" w:rsidP="000C7286">
      <w:pPr>
        <w:rPr>
          <w:b/>
        </w:rPr>
      </w:pPr>
      <w:r>
        <w:rPr>
          <w:b/>
        </w:rPr>
        <w:t xml:space="preserve">  ________________________________________________________________________</w:t>
      </w:r>
    </w:p>
    <w:p w14:paraId="10B32673" w14:textId="30791C6A" w:rsidR="00187996" w:rsidRPr="009F4B4B" w:rsidRDefault="00187996" w:rsidP="00187996">
      <w:r>
        <w:rPr>
          <w:b/>
        </w:rPr>
        <w:t xml:space="preserve">Zapisovatel: </w:t>
      </w:r>
      <w:r w:rsidR="00B64941" w:rsidRPr="00B64941">
        <w:rPr>
          <w:bCs/>
        </w:rPr>
        <w:t>Bc. Iveta Válková</w:t>
      </w:r>
    </w:p>
    <w:p w14:paraId="43D6C5CC" w14:textId="77777777" w:rsidR="00D275A2" w:rsidRDefault="00D275A2" w:rsidP="00187996">
      <w:pPr>
        <w:rPr>
          <w:b/>
        </w:rPr>
      </w:pPr>
    </w:p>
    <w:p w14:paraId="643780FF" w14:textId="77777777" w:rsidR="00580E93" w:rsidRDefault="00187996" w:rsidP="006F71D2">
      <w:pPr>
        <w:spacing w:line="360" w:lineRule="auto"/>
        <w:rPr>
          <w:bCs/>
        </w:rPr>
      </w:pPr>
      <w:r>
        <w:rPr>
          <w:b/>
        </w:rPr>
        <w:t xml:space="preserve">Přítomni: </w:t>
      </w:r>
      <w:r w:rsidR="00580E93">
        <w:rPr>
          <w:bCs/>
        </w:rPr>
        <w:t xml:space="preserve">Viktor </w:t>
      </w:r>
      <w:proofErr w:type="spellStart"/>
      <w:r w:rsidR="00580E93">
        <w:rPr>
          <w:bCs/>
        </w:rPr>
        <w:t>Barbořák</w:t>
      </w:r>
      <w:proofErr w:type="spellEnd"/>
      <w:r w:rsidR="00580E93">
        <w:rPr>
          <w:bCs/>
        </w:rPr>
        <w:t xml:space="preserve">, Jiří Buček, Karel </w:t>
      </w:r>
      <w:proofErr w:type="spellStart"/>
      <w:r w:rsidR="00580E93">
        <w:rPr>
          <w:bCs/>
        </w:rPr>
        <w:t>Čaník</w:t>
      </w:r>
      <w:proofErr w:type="spellEnd"/>
      <w:r w:rsidR="00580E93">
        <w:rPr>
          <w:bCs/>
        </w:rPr>
        <w:t xml:space="preserve">, Josef Černota, Bc. Josef </w:t>
      </w:r>
      <w:proofErr w:type="spellStart"/>
      <w:r w:rsidR="00580E93">
        <w:rPr>
          <w:bCs/>
        </w:rPr>
        <w:t>Hodulák</w:t>
      </w:r>
      <w:proofErr w:type="spellEnd"/>
      <w:r w:rsidR="00580E93">
        <w:rPr>
          <w:bCs/>
        </w:rPr>
        <w:t xml:space="preserve">, Pavel </w:t>
      </w:r>
      <w:proofErr w:type="spellStart"/>
      <w:r w:rsidR="00580E93">
        <w:rPr>
          <w:bCs/>
        </w:rPr>
        <w:t>Jochec</w:t>
      </w:r>
      <w:proofErr w:type="spellEnd"/>
      <w:r w:rsidR="00580E93">
        <w:rPr>
          <w:bCs/>
        </w:rPr>
        <w:t xml:space="preserve">, Vlastimil Koňařík, Mgr. Lucie Kopecká, Ing. František Novosad, </w:t>
      </w:r>
    </w:p>
    <w:p w14:paraId="0FA06A40" w14:textId="77777777" w:rsidR="00580E93" w:rsidRDefault="00580E93" w:rsidP="006F71D2">
      <w:pPr>
        <w:spacing w:line="360" w:lineRule="auto"/>
        <w:rPr>
          <w:bCs/>
        </w:rPr>
      </w:pPr>
      <w:r>
        <w:rPr>
          <w:bCs/>
        </w:rPr>
        <w:t xml:space="preserve">MVDr. Jiří Novosad, Ing. Jindřich Ondruš, Lubomír Oravec, Vlastimil Stupka, </w:t>
      </w:r>
    </w:p>
    <w:p w14:paraId="711C6875" w14:textId="1818C0F7" w:rsidR="00B64941" w:rsidRPr="00580E93" w:rsidRDefault="00580E93" w:rsidP="006F71D2">
      <w:pPr>
        <w:spacing w:line="360" w:lineRule="auto"/>
        <w:rPr>
          <w:bCs/>
        </w:rPr>
      </w:pPr>
      <w:r>
        <w:rPr>
          <w:bCs/>
        </w:rPr>
        <w:t xml:space="preserve">Bc. Stanislava </w:t>
      </w:r>
      <w:proofErr w:type="spellStart"/>
      <w:r>
        <w:rPr>
          <w:bCs/>
        </w:rPr>
        <w:t>Špruncová</w:t>
      </w:r>
      <w:proofErr w:type="spellEnd"/>
      <w:r>
        <w:rPr>
          <w:bCs/>
        </w:rPr>
        <w:t>, Věra Zbranková,</w:t>
      </w:r>
    </w:p>
    <w:p w14:paraId="17D4D979" w14:textId="77777777" w:rsidR="00B64941" w:rsidRDefault="00187996" w:rsidP="006F71D2">
      <w:pPr>
        <w:spacing w:line="360" w:lineRule="auto"/>
        <w:rPr>
          <w:b/>
        </w:rPr>
      </w:pPr>
      <w:r>
        <w:rPr>
          <w:b/>
        </w:rPr>
        <w:t xml:space="preserve">Omluveni: </w:t>
      </w:r>
      <w:r w:rsidR="006F71D2">
        <w:rPr>
          <w:b/>
        </w:rPr>
        <w:t xml:space="preserve">                        </w:t>
      </w:r>
    </w:p>
    <w:p w14:paraId="4C6FDCE8" w14:textId="77777777" w:rsidR="00B64941" w:rsidRDefault="00187996" w:rsidP="006F71D2">
      <w:pPr>
        <w:spacing w:line="360" w:lineRule="auto"/>
        <w:rPr>
          <w:b/>
        </w:rPr>
      </w:pPr>
      <w:r>
        <w:rPr>
          <w:b/>
        </w:rPr>
        <w:t xml:space="preserve">Neomluveni:  </w:t>
      </w:r>
    </w:p>
    <w:p w14:paraId="216EE98B" w14:textId="55E25FDB" w:rsidR="006F71D2" w:rsidRPr="00B64941" w:rsidRDefault="00187996" w:rsidP="006F71D2">
      <w:pPr>
        <w:spacing w:line="360" w:lineRule="auto"/>
        <w:rPr>
          <w:bCs/>
        </w:rPr>
      </w:pPr>
      <w:r>
        <w:rPr>
          <w:b/>
        </w:rPr>
        <w:t>Ověřovatelé zápisu:</w:t>
      </w:r>
      <w:r w:rsidR="00B64941">
        <w:rPr>
          <w:b/>
        </w:rPr>
        <w:t xml:space="preserve"> </w:t>
      </w:r>
      <w:r w:rsidR="00B64941" w:rsidRPr="00B64941">
        <w:rPr>
          <w:bCs/>
        </w:rPr>
        <w:t>Věra Zbranková, Vlastimil Koňařík</w:t>
      </w:r>
    </w:p>
    <w:p w14:paraId="6DC86CFC" w14:textId="4EB0421A" w:rsidR="00B55639" w:rsidRDefault="001006C7" w:rsidP="00D40838">
      <w:pPr>
        <w:spacing w:line="360" w:lineRule="auto"/>
        <w:rPr>
          <w:b/>
        </w:rPr>
      </w:pPr>
      <w:r w:rsidRPr="008243B6">
        <w:rPr>
          <w:b/>
        </w:rPr>
        <w:t>Program jednání:</w:t>
      </w:r>
    </w:p>
    <w:p w14:paraId="40809B3D" w14:textId="77777777" w:rsidR="00B97627" w:rsidRPr="008243B6" w:rsidRDefault="00B97627" w:rsidP="00B97627">
      <w:pPr>
        <w:rPr>
          <w:b/>
        </w:rPr>
      </w:pPr>
    </w:p>
    <w:p w14:paraId="02DCE91C" w14:textId="77777777" w:rsidR="005248AB" w:rsidRDefault="005248AB" w:rsidP="005248AB">
      <w:pPr>
        <w:numPr>
          <w:ilvl w:val="0"/>
          <w:numId w:val="6"/>
        </w:numPr>
        <w:rPr>
          <w:sz w:val="22"/>
        </w:rPr>
      </w:pPr>
      <w:r>
        <w:rPr>
          <w:sz w:val="22"/>
        </w:rPr>
        <w:t>Zahájení, schválení programu</w:t>
      </w:r>
    </w:p>
    <w:p w14:paraId="6FE77C09" w14:textId="77777777" w:rsidR="005248AB" w:rsidRPr="00C26F46" w:rsidRDefault="005248AB" w:rsidP="005248AB">
      <w:pPr>
        <w:numPr>
          <w:ilvl w:val="0"/>
          <w:numId w:val="6"/>
        </w:numPr>
        <w:rPr>
          <w:sz w:val="22"/>
        </w:rPr>
      </w:pPr>
      <w:r>
        <w:rPr>
          <w:sz w:val="22"/>
        </w:rPr>
        <w:t>Hospodaření za rok 2019 – účetní závěrka, závěrečný účet, zpráva auditu</w:t>
      </w:r>
    </w:p>
    <w:p w14:paraId="1E8E4D33" w14:textId="77777777" w:rsidR="005248AB" w:rsidRDefault="005248AB" w:rsidP="005248AB">
      <w:pPr>
        <w:numPr>
          <w:ilvl w:val="0"/>
          <w:numId w:val="6"/>
        </w:numPr>
        <w:rPr>
          <w:sz w:val="22"/>
        </w:rPr>
      </w:pPr>
      <w:r>
        <w:rPr>
          <w:sz w:val="22"/>
        </w:rPr>
        <w:t>Rozpočtové opatření č. 2/2020</w:t>
      </w:r>
    </w:p>
    <w:p w14:paraId="54346588" w14:textId="77777777" w:rsidR="005248AB" w:rsidRDefault="005248AB" w:rsidP="005248AB">
      <w:pPr>
        <w:numPr>
          <w:ilvl w:val="0"/>
          <w:numId w:val="6"/>
        </w:numPr>
        <w:rPr>
          <w:sz w:val="22"/>
        </w:rPr>
      </w:pPr>
      <w:r>
        <w:rPr>
          <w:sz w:val="22"/>
        </w:rPr>
        <w:t>Hospodaření SVHV, SOMV</w:t>
      </w:r>
    </w:p>
    <w:p w14:paraId="79280199" w14:textId="08AF8D0D" w:rsidR="005248AB" w:rsidRDefault="005248AB" w:rsidP="005248AB">
      <w:pPr>
        <w:numPr>
          <w:ilvl w:val="0"/>
          <w:numId w:val="6"/>
        </w:numPr>
        <w:rPr>
          <w:sz w:val="22"/>
        </w:rPr>
      </w:pPr>
      <w:r>
        <w:rPr>
          <w:sz w:val="22"/>
        </w:rPr>
        <w:t xml:space="preserve">Smlouva o dílo na </w:t>
      </w:r>
      <w:proofErr w:type="gramStart"/>
      <w:r>
        <w:rPr>
          <w:sz w:val="22"/>
        </w:rPr>
        <w:t>akci ,,</w:t>
      </w:r>
      <w:r w:rsidRPr="00F07F03">
        <w:rPr>
          <w:sz w:val="22"/>
          <w:szCs w:val="22"/>
        </w:rPr>
        <w:t>Obnova</w:t>
      </w:r>
      <w:proofErr w:type="gramEnd"/>
      <w:r w:rsidRPr="00F07F03">
        <w:rPr>
          <w:sz w:val="22"/>
          <w:szCs w:val="22"/>
        </w:rPr>
        <w:t xml:space="preserve"> obecního majetku – Most </w:t>
      </w:r>
      <w:proofErr w:type="spellStart"/>
      <w:r w:rsidRPr="00F07F03">
        <w:rPr>
          <w:sz w:val="22"/>
          <w:szCs w:val="22"/>
        </w:rPr>
        <w:t>ev.č</w:t>
      </w:r>
      <w:proofErr w:type="spellEnd"/>
      <w:r w:rsidRPr="00F07F03">
        <w:rPr>
          <w:sz w:val="22"/>
          <w:szCs w:val="22"/>
        </w:rPr>
        <w:t>. 01M</w:t>
      </w:r>
      <w:r>
        <w:t>”</w:t>
      </w:r>
    </w:p>
    <w:p w14:paraId="0ED239B4" w14:textId="77777777" w:rsidR="005248AB" w:rsidRPr="00BD4B3F" w:rsidRDefault="005248AB" w:rsidP="005248AB">
      <w:pPr>
        <w:numPr>
          <w:ilvl w:val="0"/>
          <w:numId w:val="6"/>
        </w:numPr>
        <w:rPr>
          <w:sz w:val="22"/>
        </w:rPr>
      </w:pPr>
      <w:r>
        <w:rPr>
          <w:sz w:val="22"/>
        </w:rPr>
        <w:t>Smlouvy o zřízení věcného břemene, služebnosti</w:t>
      </w:r>
    </w:p>
    <w:p w14:paraId="31FC7041" w14:textId="77777777" w:rsidR="005248AB" w:rsidRPr="00C26F46" w:rsidRDefault="005248AB" w:rsidP="005248AB">
      <w:pPr>
        <w:numPr>
          <w:ilvl w:val="0"/>
          <w:numId w:val="6"/>
        </w:numPr>
        <w:rPr>
          <w:sz w:val="22"/>
        </w:rPr>
      </w:pPr>
      <w:r>
        <w:rPr>
          <w:sz w:val="22"/>
        </w:rPr>
        <w:t>Prodej, převod nemovité věci</w:t>
      </w:r>
    </w:p>
    <w:p w14:paraId="3C6B3A7E" w14:textId="77777777" w:rsidR="005248AB" w:rsidRDefault="005248AB" w:rsidP="005248AB">
      <w:pPr>
        <w:numPr>
          <w:ilvl w:val="0"/>
          <w:numId w:val="6"/>
        </w:numPr>
        <w:rPr>
          <w:sz w:val="22"/>
        </w:rPr>
      </w:pPr>
      <w:r>
        <w:rPr>
          <w:sz w:val="22"/>
        </w:rPr>
        <w:t>Úprava Stanov Sdružení obcí Mikroregionu Vsetínsko</w:t>
      </w:r>
    </w:p>
    <w:p w14:paraId="78AFB52F" w14:textId="77777777" w:rsidR="005248AB" w:rsidRDefault="005248AB" w:rsidP="005248AB">
      <w:pPr>
        <w:numPr>
          <w:ilvl w:val="0"/>
          <w:numId w:val="6"/>
        </w:numPr>
        <w:rPr>
          <w:sz w:val="22"/>
        </w:rPr>
      </w:pPr>
      <w:r>
        <w:rPr>
          <w:sz w:val="22"/>
        </w:rPr>
        <w:t>Kronika 2019</w:t>
      </w:r>
    </w:p>
    <w:p w14:paraId="07C6BBDF" w14:textId="77777777" w:rsidR="005248AB" w:rsidRDefault="005248AB" w:rsidP="005248AB">
      <w:pPr>
        <w:numPr>
          <w:ilvl w:val="0"/>
          <w:numId w:val="6"/>
        </w:numPr>
        <w:rPr>
          <w:sz w:val="22"/>
        </w:rPr>
      </w:pPr>
      <w:r>
        <w:rPr>
          <w:sz w:val="22"/>
        </w:rPr>
        <w:t xml:space="preserve">Žádost o projednání zásobování RD pitnou vodou v lokalitě </w:t>
      </w:r>
      <w:proofErr w:type="spellStart"/>
      <w:r>
        <w:rPr>
          <w:sz w:val="22"/>
        </w:rPr>
        <w:t>Vranča</w:t>
      </w:r>
      <w:proofErr w:type="spellEnd"/>
    </w:p>
    <w:p w14:paraId="6E220DC9" w14:textId="77777777" w:rsidR="005248AB" w:rsidRPr="00BD25B1" w:rsidRDefault="005248AB" w:rsidP="005248AB">
      <w:pPr>
        <w:numPr>
          <w:ilvl w:val="0"/>
          <w:numId w:val="6"/>
        </w:numPr>
        <w:rPr>
          <w:sz w:val="22"/>
        </w:rPr>
      </w:pPr>
      <w:r>
        <w:rPr>
          <w:sz w:val="22"/>
        </w:rPr>
        <w:t>Různé</w:t>
      </w:r>
    </w:p>
    <w:p w14:paraId="2B77C591" w14:textId="77777777" w:rsidR="005248AB" w:rsidRDefault="005248AB" w:rsidP="005248AB">
      <w:pPr>
        <w:numPr>
          <w:ilvl w:val="0"/>
          <w:numId w:val="6"/>
        </w:numPr>
        <w:rPr>
          <w:sz w:val="22"/>
        </w:rPr>
      </w:pPr>
      <w:r>
        <w:rPr>
          <w:sz w:val="22"/>
        </w:rPr>
        <w:t>Závěr</w:t>
      </w:r>
    </w:p>
    <w:p w14:paraId="254AFDA2" w14:textId="77777777" w:rsidR="00D275A2" w:rsidRDefault="00D275A2" w:rsidP="00D275A2">
      <w:pPr>
        <w:rPr>
          <w:b/>
        </w:rPr>
      </w:pPr>
    </w:p>
    <w:p w14:paraId="663CA190" w14:textId="77777777" w:rsidR="00032D42" w:rsidRDefault="00032D42" w:rsidP="000C7286">
      <w:pPr>
        <w:rPr>
          <w:b/>
        </w:rPr>
      </w:pPr>
    </w:p>
    <w:p w14:paraId="43722B80" w14:textId="70499197" w:rsidR="002E729A" w:rsidRPr="00580E93" w:rsidRDefault="00294FE7" w:rsidP="000C7286">
      <w:pPr>
        <w:rPr>
          <w:b/>
        </w:rPr>
      </w:pPr>
      <w:r w:rsidRPr="00580E93">
        <w:rPr>
          <w:b/>
        </w:rPr>
        <w:t>Z/</w:t>
      </w:r>
      <w:r w:rsidR="007D0576" w:rsidRPr="00580E93">
        <w:rPr>
          <w:b/>
        </w:rPr>
        <w:t>1</w:t>
      </w:r>
      <w:r w:rsidR="005248AB" w:rsidRPr="00580E93">
        <w:rPr>
          <w:b/>
        </w:rPr>
        <w:t>2</w:t>
      </w:r>
      <w:r w:rsidR="000C7286" w:rsidRPr="00580E93">
        <w:rPr>
          <w:b/>
        </w:rPr>
        <w:t>/1.</w:t>
      </w:r>
      <w:r w:rsidR="001006C7" w:rsidRPr="00580E93">
        <w:rPr>
          <w:b/>
        </w:rPr>
        <w:t xml:space="preserve"> </w:t>
      </w:r>
      <w:r w:rsidR="00187996" w:rsidRPr="00580E93">
        <w:rPr>
          <w:b/>
        </w:rPr>
        <w:t xml:space="preserve"> </w:t>
      </w:r>
      <w:r w:rsidR="000C7286" w:rsidRPr="00580E93">
        <w:rPr>
          <w:b/>
        </w:rPr>
        <w:t xml:space="preserve">ZM </w:t>
      </w:r>
      <w:r w:rsidR="00B97627" w:rsidRPr="00580E93">
        <w:rPr>
          <w:b/>
        </w:rPr>
        <w:t>schvaluje program jednání</w:t>
      </w:r>
      <w:r w:rsidR="00563386" w:rsidRPr="00580E93">
        <w:rPr>
          <w:b/>
        </w:rPr>
        <w:t xml:space="preserve"> d</w:t>
      </w:r>
      <w:r w:rsidR="005248AB" w:rsidRPr="00580E93">
        <w:rPr>
          <w:b/>
        </w:rPr>
        <w:t xml:space="preserve">le předloženého návrhu, </w:t>
      </w:r>
      <w:r w:rsidR="00B97627" w:rsidRPr="00580E93">
        <w:rPr>
          <w:b/>
        </w:rPr>
        <w:t>j</w:t>
      </w:r>
      <w:r w:rsidR="00187996" w:rsidRPr="00580E93">
        <w:rPr>
          <w:b/>
        </w:rPr>
        <w:t>menuje zapisovatel</w:t>
      </w:r>
      <w:r w:rsidR="00580E93" w:rsidRPr="00580E93">
        <w:rPr>
          <w:b/>
        </w:rPr>
        <w:t xml:space="preserve">kou paní Bc. Ivetu Válkovou a ověřovatelé zápisu paní Věru Zbrankovou a pana Vlastimila Koňaříka.  </w:t>
      </w:r>
    </w:p>
    <w:p w14:paraId="6785B30C" w14:textId="2453BBF8" w:rsidR="00187996" w:rsidRPr="00580E93" w:rsidRDefault="00187996" w:rsidP="00187996">
      <w:pPr>
        <w:rPr>
          <w:b/>
        </w:rPr>
      </w:pPr>
      <w:r w:rsidRPr="00580E93">
        <w:rPr>
          <w:b/>
        </w:rPr>
        <w:t xml:space="preserve">                                                                                                 Pro:</w:t>
      </w:r>
      <w:r w:rsidR="00580E93" w:rsidRPr="00580E93">
        <w:rPr>
          <w:b/>
        </w:rPr>
        <w:t>14</w:t>
      </w:r>
      <w:r w:rsidRPr="00580E93">
        <w:rPr>
          <w:b/>
        </w:rPr>
        <w:t>, proti:</w:t>
      </w:r>
      <w:r w:rsidR="00580E93" w:rsidRPr="00580E93">
        <w:rPr>
          <w:b/>
        </w:rPr>
        <w:t>0</w:t>
      </w:r>
      <w:r w:rsidRPr="00580E93">
        <w:rPr>
          <w:b/>
        </w:rPr>
        <w:t>, zdržel se:</w:t>
      </w:r>
      <w:r w:rsidR="00580E93" w:rsidRPr="00580E93">
        <w:rPr>
          <w:b/>
        </w:rPr>
        <w:t>0</w:t>
      </w:r>
      <w:r w:rsidRPr="00580E93">
        <w:rPr>
          <w:b/>
        </w:rPr>
        <w:t xml:space="preserve">.                                                                                                         </w:t>
      </w:r>
    </w:p>
    <w:p w14:paraId="0F32B8D1" w14:textId="3B5EEB71" w:rsidR="000C7286" w:rsidRDefault="000C7286" w:rsidP="000C7286">
      <w:pPr>
        <w:jc w:val="both"/>
      </w:pPr>
    </w:p>
    <w:p w14:paraId="437B196E" w14:textId="594D12F1" w:rsidR="00580E93" w:rsidRPr="009F45C2" w:rsidRDefault="00580E93" w:rsidP="000C7286">
      <w:pPr>
        <w:jc w:val="both"/>
      </w:pPr>
      <w:r w:rsidRPr="009F45C2">
        <w:t xml:space="preserve">Příchod pana zastupitele Vlastimila Stupky 16:08 hod. </w:t>
      </w:r>
    </w:p>
    <w:p w14:paraId="7CDC806A" w14:textId="32374CAF" w:rsidR="00580E93" w:rsidRPr="009D67F9" w:rsidRDefault="00580E93" w:rsidP="000C7286">
      <w:pPr>
        <w:jc w:val="both"/>
      </w:pPr>
    </w:p>
    <w:p w14:paraId="0E8597E4" w14:textId="77777777" w:rsidR="00580E93" w:rsidRPr="0013574C" w:rsidRDefault="00580E93" w:rsidP="000C7286">
      <w:pPr>
        <w:jc w:val="both"/>
      </w:pPr>
    </w:p>
    <w:p w14:paraId="17BE536F" w14:textId="6E3F82FA" w:rsidR="00357424" w:rsidRPr="00580E93" w:rsidRDefault="00983542" w:rsidP="005248AB">
      <w:pPr>
        <w:jc w:val="both"/>
        <w:rPr>
          <w:b/>
        </w:rPr>
      </w:pPr>
      <w:bookmarkStart w:id="0" w:name="_Hlk486578406"/>
      <w:r w:rsidRPr="00580E93">
        <w:rPr>
          <w:b/>
        </w:rPr>
        <w:t>Z</w:t>
      </w:r>
      <w:r w:rsidR="00580E93" w:rsidRPr="00580E93">
        <w:rPr>
          <w:b/>
        </w:rPr>
        <w:t>/</w:t>
      </w:r>
      <w:r w:rsidR="007D0576" w:rsidRPr="00580E93">
        <w:rPr>
          <w:b/>
        </w:rPr>
        <w:t>1</w:t>
      </w:r>
      <w:r w:rsidR="005248AB" w:rsidRPr="00580E93">
        <w:rPr>
          <w:b/>
        </w:rPr>
        <w:t>2</w:t>
      </w:r>
      <w:r w:rsidRPr="00580E93">
        <w:rPr>
          <w:b/>
        </w:rPr>
        <w:t>/2.</w:t>
      </w:r>
      <w:bookmarkEnd w:id="0"/>
      <w:r w:rsidR="00B55639" w:rsidRPr="00580E93">
        <w:rPr>
          <w:b/>
        </w:rPr>
        <w:t xml:space="preserve"> </w:t>
      </w:r>
      <w:r w:rsidR="005248AB" w:rsidRPr="00580E93">
        <w:rPr>
          <w:b/>
        </w:rPr>
        <w:t>a)</w:t>
      </w:r>
      <w:r w:rsidR="00357424" w:rsidRPr="00580E93">
        <w:rPr>
          <w:b/>
        </w:rPr>
        <w:t xml:space="preserve"> ZM bere na vědomí Zprávu Finančního výboru ze dne 10.6.2020</w:t>
      </w:r>
      <w:r w:rsidR="005248AB" w:rsidRPr="00580E93">
        <w:rPr>
          <w:b/>
        </w:rPr>
        <w:t xml:space="preserve"> </w:t>
      </w:r>
    </w:p>
    <w:p w14:paraId="62F403FB" w14:textId="77777777" w:rsidR="00357424" w:rsidRDefault="00357424" w:rsidP="005248AB">
      <w:pPr>
        <w:jc w:val="both"/>
        <w:rPr>
          <w:bCs/>
        </w:rPr>
      </w:pPr>
    </w:p>
    <w:p w14:paraId="09F08FB6" w14:textId="7E905406" w:rsidR="005248AB" w:rsidRPr="00580E93" w:rsidRDefault="00357424" w:rsidP="005248AB">
      <w:pPr>
        <w:jc w:val="both"/>
        <w:rPr>
          <w:b/>
        </w:rPr>
      </w:pPr>
      <w:r w:rsidRPr="00580E93">
        <w:rPr>
          <w:b/>
        </w:rPr>
        <w:t xml:space="preserve">b) </w:t>
      </w:r>
      <w:r w:rsidR="005248AB" w:rsidRPr="00580E93">
        <w:rPr>
          <w:b/>
        </w:rPr>
        <w:t>ZM schvaluje Účetní závěrku městyse Nový Hrozenkov za rok 2019.</w:t>
      </w:r>
    </w:p>
    <w:p w14:paraId="6CC5EF96" w14:textId="74292A95" w:rsidR="005248AB" w:rsidRPr="00580E93" w:rsidRDefault="005248AB" w:rsidP="005248AB">
      <w:pPr>
        <w:jc w:val="both"/>
        <w:rPr>
          <w:b/>
        </w:rPr>
      </w:pPr>
      <w:r>
        <w:rPr>
          <w:b/>
        </w:rPr>
        <w:t xml:space="preserve">                                                                                                </w:t>
      </w:r>
      <w:r w:rsidR="00580E93">
        <w:rPr>
          <w:b/>
        </w:rPr>
        <w:t xml:space="preserve">  </w:t>
      </w:r>
      <w:r w:rsidRPr="00580E93">
        <w:rPr>
          <w:b/>
        </w:rPr>
        <w:t>Pro:</w:t>
      </w:r>
      <w:r w:rsidR="00580E93" w:rsidRPr="00580E93">
        <w:rPr>
          <w:b/>
        </w:rPr>
        <w:t>15</w:t>
      </w:r>
      <w:r w:rsidRPr="00580E93">
        <w:rPr>
          <w:b/>
        </w:rPr>
        <w:t>, proti:</w:t>
      </w:r>
      <w:r w:rsidR="00580E93" w:rsidRPr="00580E93">
        <w:rPr>
          <w:b/>
        </w:rPr>
        <w:t>0</w:t>
      </w:r>
      <w:r w:rsidRPr="00580E93">
        <w:rPr>
          <w:b/>
        </w:rPr>
        <w:t>, zdržel se:</w:t>
      </w:r>
      <w:r w:rsidR="00580E93" w:rsidRPr="00580E93">
        <w:rPr>
          <w:b/>
        </w:rPr>
        <w:t>0</w:t>
      </w:r>
      <w:r w:rsidRPr="00580E93">
        <w:rPr>
          <w:b/>
        </w:rPr>
        <w:t>.</w:t>
      </w:r>
    </w:p>
    <w:p w14:paraId="4894B9BD" w14:textId="77777777" w:rsidR="00032D42" w:rsidRDefault="00032D42" w:rsidP="005248AB">
      <w:pPr>
        <w:jc w:val="both"/>
        <w:rPr>
          <w:b/>
        </w:rPr>
      </w:pPr>
    </w:p>
    <w:p w14:paraId="3C1BE26C" w14:textId="705522CA" w:rsidR="005248AB" w:rsidRPr="00032D42" w:rsidRDefault="00357424" w:rsidP="005248AB">
      <w:pPr>
        <w:jc w:val="both"/>
        <w:rPr>
          <w:b/>
        </w:rPr>
      </w:pPr>
      <w:r w:rsidRPr="00032D42">
        <w:rPr>
          <w:b/>
        </w:rPr>
        <w:t>c</w:t>
      </w:r>
      <w:r w:rsidR="005248AB" w:rsidRPr="00032D42">
        <w:rPr>
          <w:b/>
        </w:rPr>
        <w:t>) ZM schvaluje celoroční hospodaření a závěrečný účet městyse Nový Hrozenkov za rok 2019, včetně Zprávy o výsledku přezkoumání hospodaření městyse č. 1</w:t>
      </w:r>
      <w:r w:rsidR="002E729A" w:rsidRPr="00032D42">
        <w:rPr>
          <w:b/>
        </w:rPr>
        <w:t>5</w:t>
      </w:r>
      <w:r w:rsidR="005248AB" w:rsidRPr="00032D42">
        <w:rPr>
          <w:b/>
        </w:rPr>
        <w:t>3/201</w:t>
      </w:r>
      <w:r w:rsidR="002E729A" w:rsidRPr="00032D42">
        <w:rPr>
          <w:b/>
        </w:rPr>
        <w:t xml:space="preserve">9 </w:t>
      </w:r>
      <w:r w:rsidR="005248AB" w:rsidRPr="00032D42">
        <w:rPr>
          <w:b/>
        </w:rPr>
        <w:t>EKO bez výhrad.</w:t>
      </w:r>
    </w:p>
    <w:p w14:paraId="2DC5CE41" w14:textId="36205D61" w:rsidR="00563386" w:rsidRPr="00032D42" w:rsidRDefault="005248AB" w:rsidP="005248AB">
      <w:pPr>
        <w:jc w:val="both"/>
        <w:rPr>
          <w:b/>
        </w:rPr>
      </w:pPr>
      <w:r w:rsidRPr="005248AB">
        <w:rPr>
          <w:bCs/>
        </w:rPr>
        <w:t xml:space="preserve">                                                                                                    </w:t>
      </w:r>
      <w:r w:rsidR="00032D42">
        <w:rPr>
          <w:bCs/>
        </w:rPr>
        <w:t xml:space="preserve">    </w:t>
      </w:r>
      <w:r w:rsidRPr="005248AB">
        <w:rPr>
          <w:bCs/>
        </w:rPr>
        <w:t xml:space="preserve"> </w:t>
      </w:r>
      <w:r w:rsidRPr="00032D42">
        <w:rPr>
          <w:b/>
        </w:rPr>
        <w:t>Pro:</w:t>
      </w:r>
      <w:r w:rsidR="00032D42" w:rsidRPr="00032D42">
        <w:rPr>
          <w:b/>
        </w:rPr>
        <w:t>15</w:t>
      </w:r>
      <w:r w:rsidRPr="00032D42">
        <w:rPr>
          <w:b/>
        </w:rPr>
        <w:t>, proti:</w:t>
      </w:r>
      <w:r w:rsidR="00032D42" w:rsidRPr="00032D42">
        <w:rPr>
          <w:b/>
        </w:rPr>
        <w:t>0</w:t>
      </w:r>
      <w:r w:rsidRPr="00032D42">
        <w:rPr>
          <w:b/>
        </w:rPr>
        <w:t>, zdržel se:</w:t>
      </w:r>
      <w:r w:rsidR="00032D42" w:rsidRPr="00032D42">
        <w:rPr>
          <w:b/>
        </w:rPr>
        <w:t>0.</w:t>
      </w:r>
    </w:p>
    <w:p w14:paraId="05FE10A9" w14:textId="77777777" w:rsidR="005248AB" w:rsidRPr="005248AB" w:rsidRDefault="005248AB" w:rsidP="005248AB">
      <w:pPr>
        <w:jc w:val="both"/>
        <w:rPr>
          <w:bCs/>
        </w:rPr>
      </w:pPr>
    </w:p>
    <w:p w14:paraId="60BE0B27" w14:textId="77777777" w:rsidR="00032D42" w:rsidRPr="00032D42" w:rsidRDefault="002E729A" w:rsidP="00032D42">
      <w:pPr>
        <w:pStyle w:val="Prosttext"/>
        <w:jc w:val="both"/>
        <w:rPr>
          <w:rFonts w:ascii="Times New Roman" w:hAnsi="Times New Roman"/>
          <w:b/>
          <w:sz w:val="24"/>
          <w:szCs w:val="24"/>
        </w:rPr>
      </w:pPr>
      <w:r w:rsidRPr="00032D42">
        <w:rPr>
          <w:rFonts w:ascii="Times New Roman" w:hAnsi="Times New Roman"/>
          <w:b/>
          <w:sz w:val="24"/>
          <w:szCs w:val="24"/>
        </w:rPr>
        <w:lastRenderedPageBreak/>
        <w:t>Z/12/3. ZM schvaluje Rozpočtové opatření č. 2/2020 ke dni 24.6.2020, dle předloženého návrhu</w:t>
      </w:r>
      <w:r w:rsidR="00032D42" w:rsidRPr="00032D42">
        <w:rPr>
          <w:rFonts w:ascii="Times New Roman" w:hAnsi="Times New Roman"/>
          <w:b/>
          <w:sz w:val="24"/>
          <w:szCs w:val="24"/>
        </w:rPr>
        <w:t>.</w:t>
      </w:r>
    </w:p>
    <w:p w14:paraId="40918C14" w14:textId="05E52EF1" w:rsidR="002E729A" w:rsidRPr="00032D42" w:rsidRDefault="002E729A" w:rsidP="00032D42">
      <w:pPr>
        <w:pStyle w:val="Prosttext"/>
        <w:jc w:val="both"/>
        <w:rPr>
          <w:rFonts w:ascii="Times New Roman" w:hAnsi="Times New Roman"/>
          <w:b/>
        </w:rPr>
      </w:pPr>
      <w:r w:rsidRPr="00032D42">
        <w:rPr>
          <w:b/>
        </w:rPr>
        <w:t xml:space="preserve">      </w:t>
      </w:r>
      <w:r w:rsidR="00032D42" w:rsidRPr="00032D42">
        <w:rPr>
          <w:rFonts w:ascii="Times New Roman" w:hAnsi="Times New Roman"/>
          <w:b/>
        </w:rPr>
        <w:t xml:space="preserve">                                                                                                         </w:t>
      </w:r>
      <w:r w:rsidRPr="00032D42">
        <w:rPr>
          <w:b/>
        </w:rPr>
        <w:t xml:space="preserve">  </w:t>
      </w:r>
      <w:r w:rsidR="00032D42" w:rsidRPr="00032D42">
        <w:rPr>
          <w:rFonts w:ascii="Times New Roman" w:hAnsi="Times New Roman"/>
          <w:b/>
          <w:sz w:val="24"/>
          <w:szCs w:val="24"/>
        </w:rPr>
        <w:t>Pro:</w:t>
      </w:r>
      <w:r w:rsidRPr="00032D42">
        <w:rPr>
          <w:rFonts w:ascii="Times New Roman" w:hAnsi="Times New Roman"/>
          <w:b/>
        </w:rPr>
        <w:t xml:space="preserve"> </w:t>
      </w:r>
      <w:r w:rsidR="00032D42" w:rsidRPr="00032D42">
        <w:rPr>
          <w:rFonts w:ascii="Times New Roman" w:hAnsi="Times New Roman"/>
          <w:b/>
          <w:sz w:val="24"/>
          <w:szCs w:val="24"/>
        </w:rPr>
        <w:t>15, proti:0, zdržel se:0.</w:t>
      </w:r>
      <w:r w:rsidRPr="00032D42">
        <w:rPr>
          <w:rFonts w:ascii="Times New Roman" w:hAnsi="Times New Roman"/>
          <w:b/>
        </w:rPr>
        <w:t xml:space="preserve">                                                                                          </w:t>
      </w:r>
    </w:p>
    <w:p w14:paraId="0329AD84" w14:textId="7964CAB7" w:rsidR="00FA1F24" w:rsidRPr="009F45C2" w:rsidRDefault="00FA1F24" w:rsidP="000A565E">
      <w:r>
        <w:t xml:space="preserve">                                                                                                                                                                            </w:t>
      </w:r>
      <w:r w:rsidRPr="00FD0A6B">
        <w:rPr>
          <w:rFonts w:ascii="Arial" w:hAnsi="Arial" w:cs="Arial"/>
          <w:b/>
        </w:rPr>
        <w:t xml:space="preserve"> </w:t>
      </w:r>
      <w:r>
        <w:rPr>
          <w:rFonts w:ascii="Arial" w:hAnsi="Arial" w:cs="Arial"/>
          <w:b/>
        </w:rPr>
        <w:t xml:space="preserve">         </w:t>
      </w:r>
      <w:r w:rsidRPr="00032D42">
        <w:rPr>
          <w:b/>
          <w:bCs/>
        </w:rPr>
        <w:t xml:space="preserve">                                                                                     </w:t>
      </w:r>
      <w:r w:rsidRPr="00032D42">
        <w:rPr>
          <w:rFonts w:ascii="Arial" w:hAnsi="Arial" w:cs="Arial"/>
          <w:b/>
          <w:bCs/>
        </w:rPr>
        <w:t xml:space="preserve">         </w:t>
      </w:r>
    </w:p>
    <w:p w14:paraId="04362DE2" w14:textId="3D9C56E8" w:rsidR="002E729A" w:rsidRPr="00032D42" w:rsidRDefault="005C4AF8" w:rsidP="002E729A">
      <w:pPr>
        <w:jc w:val="both"/>
        <w:rPr>
          <w:b/>
          <w:bCs/>
          <w:iCs/>
          <w:lang w:eastAsia="en-US"/>
        </w:rPr>
      </w:pPr>
      <w:r w:rsidRPr="00032D42">
        <w:rPr>
          <w:b/>
          <w:bCs/>
        </w:rPr>
        <w:t>Z/1</w:t>
      </w:r>
      <w:r w:rsidR="002E729A" w:rsidRPr="00032D42">
        <w:rPr>
          <w:b/>
          <w:bCs/>
        </w:rPr>
        <w:t>2</w:t>
      </w:r>
      <w:r w:rsidRPr="00032D42">
        <w:rPr>
          <w:b/>
          <w:bCs/>
        </w:rPr>
        <w:t>/</w:t>
      </w:r>
      <w:r w:rsidR="00B97627" w:rsidRPr="00032D42">
        <w:rPr>
          <w:b/>
          <w:bCs/>
        </w:rPr>
        <w:t>4</w:t>
      </w:r>
      <w:r w:rsidRPr="00032D42">
        <w:rPr>
          <w:b/>
          <w:bCs/>
        </w:rPr>
        <w:t>.</w:t>
      </w:r>
      <w:r w:rsidR="002E729A" w:rsidRPr="00032D42">
        <w:rPr>
          <w:b/>
          <w:bCs/>
        </w:rPr>
        <w:t xml:space="preserve">a) </w:t>
      </w:r>
      <w:r w:rsidR="002E729A" w:rsidRPr="00032D42">
        <w:rPr>
          <w:b/>
          <w:bCs/>
          <w:iCs/>
        </w:rPr>
        <w:t>ZM</w:t>
      </w:r>
      <w:r w:rsidR="00032D42">
        <w:rPr>
          <w:b/>
          <w:bCs/>
          <w:iCs/>
        </w:rPr>
        <w:t xml:space="preserve"> </w:t>
      </w:r>
      <w:r w:rsidR="002E729A" w:rsidRPr="00032D42">
        <w:rPr>
          <w:b/>
          <w:bCs/>
          <w:iCs/>
          <w:lang w:eastAsia="en-US"/>
        </w:rPr>
        <w:t>na</w:t>
      </w:r>
      <w:r w:rsidR="00032D42">
        <w:rPr>
          <w:b/>
          <w:bCs/>
          <w:iCs/>
          <w:lang w:eastAsia="en-US"/>
        </w:rPr>
        <w:t xml:space="preserve"> </w:t>
      </w:r>
      <w:r w:rsidR="002E729A" w:rsidRPr="00032D42">
        <w:rPr>
          <w:b/>
          <w:bCs/>
          <w:iCs/>
          <w:lang w:eastAsia="en-US"/>
        </w:rPr>
        <w:t xml:space="preserve">základě ustanovení § 39, odst. (11) zákona č. 250/2000 Sb., o rozpočtových pravidlech územních rozpočtů, v platném znění, bere na </w:t>
      </w:r>
      <w:proofErr w:type="gramStart"/>
      <w:r w:rsidR="002E729A" w:rsidRPr="00032D42">
        <w:rPr>
          <w:b/>
          <w:bCs/>
          <w:iCs/>
          <w:lang w:eastAsia="en-US"/>
        </w:rPr>
        <w:t>vědomí  Závěrečný</w:t>
      </w:r>
      <w:proofErr w:type="gramEnd"/>
      <w:r w:rsidR="002E729A" w:rsidRPr="00032D42">
        <w:rPr>
          <w:b/>
          <w:bCs/>
          <w:iCs/>
          <w:lang w:eastAsia="en-US"/>
        </w:rPr>
        <w:t xml:space="preserve"> účet SOMV za rok 2019 včetně Zprávy  o výsledku přezkoumání hospodaření SOMV, IČ: 70238880 za rok 2019.</w:t>
      </w:r>
    </w:p>
    <w:p w14:paraId="2D8ADB4B" w14:textId="77777777" w:rsidR="002E729A" w:rsidRPr="00032D42" w:rsidRDefault="002E729A" w:rsidP="002E729A">
      <w:pPr>
        <w:jc w:val="both"/>
        <w:rPr>
          <w:b/>
          <w:bCs/>
          <w:iCs/>
          <w:lang w:eastAsia="en-US"/>
        </w:rPr>
      </w:pPr>
    </w:p>
    <w:p w14:paraId="430B9BD2" w14:textId="41E8D3C5" w:rsidR="002E729A" w:rsidRPr="00032D42" w:rsidRDefault="002E729A" w:rsidP="002E729A">
      <w:pPr>
        <w:jc w:val="both"/>
        <w:rPr>
          <w:b/>
          <w:bCs/>
          <w:iCs/>
          <w:lang w:eastAsia="en-US"/>
        </w:rPr>
      </w:pPr>
      <w:r w:rsidRPr="00032D42">
        <w:rPr>
          <w:b/>
          <w:bCs/>
          <w:iCs/>
          <w:lang w:eastAsia="en-US"/>
        </w:rPr>
        <w:t xml:space="preserve">b) </w:t>
      </w:r>
      <w:r w:rsidRPr="00032D42">
        <w:rPr>
          <w:b/>
          <w:bCs/>
          <w:iCs/>
        </w:rPr>
        <w:t xml:space="preserve">ZM </w:t>
      </w:r>
      <w:r w:rsidRPr="00032D42">
        <w:rPr>
          <w:b/>
          <w:bCs/>
          <w:iCs/>
          <w:lang w:eastAsia="en-US"/>
        </w:rPr>
        <w:t xml:space="preserve">na základě ustanovení § 39, odst. (11) zákona č. 250/2000 Sb., o rozpočtových pravidlech územních rozpočtů, v platném znění, bere na </w:t>
      </w:r>
      <w:proofErr w:type="gramStart"/>
      <w:r w:rsidRPr="00032D42">
        <w:rPr>
          <w:b/>
          <w:bCs/>
          <w:iCs/>
          <w:lang w:eastAsia="en-US"/>
        </w:rPr>
        <w:t>vědomí  Závěrečný</w:t>
      </w:r>
      <w:proofErr w:type="gramEnd"/>
      <w:r w:rsidRPr="00032D42">
        <w:rPr>
          <w:b/>
          <w:bCs/>
          <w:iCs/>
          <w:lang w:eastAsia="en-US"/>
        </w:rPr>
        <w:t xml:space="preserve"> účet SVHV za rok 2019 včetně Zprávy  o výsledku přezkoumání hospodaření SVHV, IČ: 67728189 za rok 2019.</w:t>
      </w:r>
    </w:p>
    <w:p w14:paraId="49A7A766" w14:textId="2AC1BDE7" w:rsidR="000D62F4" w:rsidRPr="009F45C2" w:rsidRDefault="002E729A" w:rsidP="009F45C2">
      <w:pPr>
        <w:jc w:val="both"/>
        <w:rPr>
          <w:b/>
          <w:bCs/>
          <w:iCs/>
          <w:lang w:eastAsia="en-US"/>
        </w:rPr>
      </w:pPr>
      <w:r w:rsidRPr="00032D42">
        <w:rPr>
          <w:b/>
          <w:bCs/>
          <w:iCs/>
          <w:lang w:eastAsia="en-US"/>
        </w:rPr>
        <w:t xml:space="preserve"> </w:t>
      </w:r>
      <w:r w:rsidR="000D62F4" w:rsidRPr="00032D42">
        <w:rPr>
          <w:b/>
        </w:rPr>
        <w:t xml:space="preserve">                                                                                                                                                                                                                                                                                                                            </w:t>
      </w:r>
      <w:r w:rsidR="000D62F4" w:rsidRPr="00032D42">
        <w:rPr>
          <w:rFonts w:ascii="Arial" w:hAnsi="Arial" w:cs="Arial"/>
          <w:b/>
        </w:rPr>
        <w:t xml:space="preserve">                           </w:t>
      </w:r>
      <w:r w:rsidR="000D62F4" w:rsidRPr="00032D42">
        <w:rPr>
          <w:b/>
        </w:rPr>
        <w:t xml:space="preserve">                                                                                                    </w:t>
      </w:r>
    </w:p>
    <w:p w14:paraId="63ED6CC1" w14:textId="61D262E2" w:rsidR="00466FBC" w:rsidRPr="00032D42" w:rsidRDefault="000D62F4" w:rsidP="00466FBC">
      <w:pPr>
        <w:rPr>
          <w:b/>
        </w:rPr>
      </w:pPr>
      <w:r w:rsidRPr="00032D42">
        <w:rPr>
          <w:b/>
        </w:rPr>
        <w:t>Z/1</w:t>
      </w:r>
      <w:r w:rsidR="00466FBC" w:rsidRPr="00032D42">
        <w:rPr>
          <w:b/>
        </w:rPr>
        <w:t>2</w:t>
      </w:r>
      <w:r w:rsidRPr="00032D42">
        <w:rPr>
          <w:b/>
        </w:rPr>
        <w:t>/</w:t>
      </w:r>
      <w:r w:rsidR="00B97627" w:rsidRPr="00032D42">
        <w:rPr>
          <w:b/>
        </w:rPr>
        <w:t>5</w:t>
      </w:r>
      <w:r w:rsidRPr="00032D42">
        <w:rPr>
          <w:b/>
        </w:rPr>
        <w:t>.</w:t>
      </w:r>
      <w:r w:rsidR="00466FBC" w:rsidRPr="00032D42">
        <w:rPr>
          <w:b/>
        </w:rPr>
        <w:t xml:space="preserve"> </w:t>
      </w:r>
      <w:r w:rsidR="00FB091F" w:rsidRPr="00032D42">
        <w:rPr>
          <w:b/>
        </w:rPr>
        <w:t xml:space="preserve">ZM schválilo Smlouvu o dílo s fa </w:t>
      </w:r>
      <w:proofErr w:type="spellStart"/>
      <w:r w:rsidR="00FB091F" w:rsidRPr="00032D42">
        <w:rPr>
          <w:b/>
        </w:rPr>
        <w:t>Rebound</w:t>
      </w:r>
      <w:proofErr w:type="spellEnd"/>
      <w:r w:rsidR="00FB091F" w:rsidRPr="00032D42">
        <w:rPr>
          <w:b/>
        </w:rPr>
        <w:t xml:space="preserve"> s.r.o., </w:t>
      </w:r>
      <w:proofErr w:type="spellStart"/>
      <w:r w:rsidR="00FB091F" w:rsidRPr="00032D42">
        <w:rPr>
          <w:b/>
        </w:rPr>
        <w:t>Slezká</w:t>
      </w:r>
      <w:proofErr w:type="spellEnd"/>
      <w:r w:rsidR="00FB091F" w:rsidRPr="00032D42">
        <w:rPr>
          <w:b/>
        </w:rPr>
        <w:t xml:space="preserve"> 96, 735 14 Orlová – Poruba, IČ: 609963, týkající se rekonstrukce mostu přes řeku Bečvu v rámci </w:t>
      </w:r>
      <w:proofErr w:type="gramStart"/>
      <w:r w:rsidR="00FB091F" w:rsidRPr="00032D42">
        <w:rPr>
          <w:b/>
        </w:rPr>
        <w:t>akce ,</w:t>
      </w:r>
      <w:proofErr w:type="gramEnd"/>
      <w:r w:rsidR="00FB091F" w:rsidRPr="00032D42">
        <w:rPr>
          <w:b/>
        </w:rPr>
        <w:t xml:space="preserve">, Obnova obecního majetku – most </w:t>
      </w:r>
      <w:proofErr w:type="spellStart"/>
      <w:r w:rsidR="00FB091F" w:rsidRPr="00032D42">
        <w:rPr>
          <w:b/>
        </w:rPr>
        <w:t>ev.č</w:t>
      </w:r>
      <w:proofErr w:type="spellEnd"/>
      <w:r w:rsidR="00FB091F" w:rsidRPr="00032D42">
        <w:rPr>
          <w:b/>
        </w:rPr>
        <w:t xml:space="preserve">. 01M přes Vsetínskou Bečvu v obci Nový Hrozenkov“ za cenu 11.736.302,57 </w:t>
      </w:r>
      <w:r w:rsidR="0093503E" w:rsidRPr="00032D42">
        <w:rPr>
          <w:b/>
        </w:rPr>
        <w:t>K</w:t>
      </w:r>
      <w:r w:rsidR="00FB091F" w:rsidRPr="00032D42">
        <w:rPr>
          <w:b/>
        </w:rPr>
        <w:t xml:space="preserve">č s DPH. ZM pověřilo starostku podpisem smlouvy.   </w:t>
      </w:r>
    </w:p>
    <w:p w14:paraId="26720733" w14:textId="2DB3B278" w:rsidR="00DC348F" w:rsidRPr="00032D42" w:rsidRDefault="00DC348F" w:rsidP="00DC348F">
      <w:pPr>
        <w:jc w:val="both"/>
        <w:rPr>
          <w:b/>
        </w:rPr>
      </w:pPr>
      <w:r w:rsidRPr="00032D42">
        <w:rPr>
          <w:b/>
        </w:rPr>
        <w:t xml:space="preserve">                                                         </w:t>
      </w:r>
      <w:r w:rsidR="00FB091F" w:rsidRPr="00032D42">
        <w:rPr>
          <w:b/>
        </w:rPr>
        <w:t xml:space="preserve">                                            </w:t>
      </w:r>
      <w:r w:rsidRPr="00032D42">
        <w:rPr>
          <w:b/>
        </w:rPr>
        <w:t xml:space="preserve"> Pro:</w:t>
      </w:r>
      <w:r w:rsidR="00032D42" w:rsidRPr="00032D42">
        <w:rPr>
          <w:b/>
        </w:rPr>
        <w:t>15</w:t>
      </w:r>
      <w:r w:rsidRPr="00032D42">
        <w:rPr>
          <w:b/>
        </w:rPr>
        <w:t>, proti:</w:t>
      </w:r>
      <w:r w:rsidR="00032D42" w:rsidRPr="00032D42">
        <w:rPr>
          <w:b/>
        </w:rPr>
        <w:t>0</w:t>
      </w:r>
      <w:r w:rsidRPr="00032D42">
        <w:rPr>
          <w:b/>
        </w:rPr>
        <w:t>, zdržel se:</w:t>
      </w:r>
      <w:r w:rsidR="00032D42" w:rsidRPr="00032D42">
        <w:rPr>
          <w:b/>
        </w:rPr>
        <w:t>0</w:t>
      </w:r>
      <w:r w:rsidRPr="00032D42">
        <w:rPr>
          <w:b/>
        </w:rPr>
        <w:t xml:space="preserve">. </w:t>
      </w:r>
    </w:p>
    <w:p w14:paraId="2C34F5AF" w14:textId="77777777" w:rsidR="00032D42" w:rsidRDefault="00032D42" w:rsidP="00886E9F">
      <w:pPr>
        <w:rPr>
          <w:b/>
          <w:iCs/>
        </w:rPr>
      </w:pPr>
    </w:p>
    <w:p w14:paraId="66EAE8CF" w14:textId="6342F8AB" w:rsidR="00D40838" w:rsidRPr="00032D42" w:rsidRDefault="00032D42" w:rsidP="00032D42">
      <w:pPr>
        <w:rPr>
          <w:b/>
        </w:rPr>
      </w:pPr>
      <w:r>
        <w:rPr>
          <w:b/>
          <w:iCs/>
        </w:rPr>
        <w:t>Z</w:t>
      </w:r>
      <w:r w:rsidR="00D40838" w:rsidRPr="00032D42">
        <w:rPr>
          <w:b/>
          <w:iCs/>
        </w:rPr>
        <w:t>/1</w:t>
      </w:r>
      <w:r w:rsidR="00FB091F" w:rsidRPr="00032D42">
        <w:rPr>
          <w:b/>
          <w:iCs/>
        </w:rPr>
        <w:t>2</w:t>
      </w:r>
      <w:r w:rsidR="00D40838" w:rsidRPr="00032D42">
        <w:rPr>
          <w:b/>
          <w:iCs/>
        </w:rPr>
        <w:t>/6.</w:t>
      </w:r>
      <w:r w:rsidR="00886E9F" w:rsidRPr="00032D42">
        <w:rPr>
          <w:b/>
          <w:iCs/>
        </w:rPr>
        <w:t>a)</w:t>
      </w:r>
      <w:r w:rsidR="00D40838" w:rsidRPr="00032D42">
        <w:rPr>
          <w:b/>
          <w:iCs/>
        </w:rPr>
        <w:t xml:space="preserve"> </w:t>
      </w:r>
      <w:r w:rsidR="00886E9F" w:rsidRPr="00032D42">
        <w:rPr>
          <w:b/>
        </w:rPr>
        <w:t xml:space="preserve">ZM schvaluje Smlouvu o budoucí smlouvě o zřízení věcného břemene a dohodu o umístění stavby  č. IP-12-8025830 s ČEZ Distribucí, a.s., IČ 24729035, se sídlem Děčín, Děčín IV – Podmokly, Teplická 874/8, PSČ 405 02 zastoupenou na základě plné moci firmou ARPEX MORAVA s.r.o., se sídlem Teslova 873/2, 702 00 Ostrava – Přívoz, IČ 26809559, spočívající v právu umístění rozpojovací skříně SP100 na pozemku v majetku městyse č.p.12545 v </w:t>
      </w:r>
      <w:proofErr w:type="spellStart"/>
      <w:r w:rsidR="00886E9F" w:rsidRPr="00032D42">
        <w:rPr>
          <w:b/>
        </w:rPr>
        <w:t>k.ú</w:t>
      </w:r>
      <w:proofErr w:type="spellEnd"/>
      <w:r w:rsidR="00886E9F" w:rsidRPr="00032D42">
        <w:rPr>
          <w:b/>
        </w:rPr>
        <w:t xml:space="preserve">. Nový Hrozenkov, za jednorázovou </w:t>
      </w:r>
      <w:r w:rsidR="0093503E" w:rsidRPr="00032D42">
        <w:rPr>
          <w:b/>
        </w:rPr>
        <w:t>úhradu</w:t>
      </w:r>
      <w:r w:rsidR="00886E9F" w:rsidRPr="00032D42">
        <w:rPr>
          <w:b/>
        </w:rPr>
        <w:t xml:space="preserve"> 1.000,- Kč bez DPH.                                                                                                     </w:t>
      </w:r>
    </w:p>
    <w:p w14:paraId="25504BCB" w14:textId="52C1A6CE" w:rsidR="002D2BDE" w:rsidRPr="00032D42" w:rsidRDefault="002D2BDE" w:rsidP="002D2BDE">
      <w:pPr>
        <w:jc w:val="both"/>
        <w:rPr>
          <w:b/>
        </w:rPr>
      </w:pPr>
      <w:r w:rsidRPr="00032D42">
        <w:rPr>
          <w:b/>
        </w:rPr>
        <w:t xml:space="preserve">                                                                                                      Pro:</w:t>
      </w:r>
      <w:r w:rsidR="00032D42" w:rsidRPr="00032D42">
        <w:rPr>
          <w:b/>
        </w:rPr>
        <w:t>15</w:t>
      </w:r>
      <w:r w:rsidRPr="00032D42">
        <w:rPr>
          <w:b/>
        </w:rPr>
        <w:t>, proti:</w:t>
      </w:r>
      <w:r w:rsidR="00032D42" w:rsidRPr="00032D42">
        <w:rPr>
          <w:b/>
        </w:rPr>
        <w:t>0</w:t>
      </w:r>
      <w:r w:rsidRPr="00032D42">
        <w:rPr>
          <w:b/>
        </w:rPr>
        <w:t>, zdržel se:</w:t>
      </w:r>
      <w:r w:rsidR="00032D42" w:rsidRPr="00032D42">
        <w:rPr>
          <w:b/>
        </w:rPr>
        <w:t>0</w:t>
      </w:r>
      <w:r w:rsidRPr="00032D42">
        <w:rPr>
          <w:b/>
        </w:rPr>
        <w:t>.</w:t>
      </w:r>
    </w:p>
    <w:p w14:paraId="280D67B5" w14:textId="77777777" w:rsidR="002D2BDE" w:rsidRDefault="002D2BDE" w:rsidP="002D2BDE">
      <w:pPr>
        <w:jc w:val="both"/>
        <w:rPr>
          <w:bCs/>
        </w:rPr>
      </w:pPr>
    </w:p>
    <w:p w14:paraId="19107F08" w14:textId="49022511" w:rsidR="002D2BDE" w:rsidRDefault="002D2BDE" w:rsidP="002D2BDE">
      <w:pPr>
        <w:jc w:val="both"/>
        <w:rPr>
          <w:bCs/>
        </w:rPr>
      </w:pPr>
      <w:r w:rsidRPr="00032D42">
        <w:rPr>
          <w:b/>
        </w:rPr>
        <w:t>b)</w:t>
      </w:r>
      <w:r w:rsidR="00886E9F" w:rsidRPr="00032D42">
        <w:rPr>
          <w:b/>
        </w:rPr>
        <w:t xml:space="preserve"> ZM schvaluje Smlouvu o budoucí smlouvě o zřízení věcného břemene a dohodu o umístění </w:t>
      </w:r>
      <w:proofErr w:type="gramStart"/>
      <w:r w:rsidR="00886E9F" w:rsidRPr="00032D42">
        <w:rPr>
          <w:b/>
        </w:rPr>
        <w:t>stavby  č.</w:t>
      </w:r>
      <w:proofErr w:type="gramEnd"/>
      <w:r w:rsidR="00886E9F" w:rsidRPr="00032D42">
        <w:rPr>
          <w:b/>
        </w:rPr>
        <w:t xml:space="preserve"> </w:t>
      </w:r>
      <w:r w:rsidR="00581FE5" w:rsidRPr="00032D42">
        <w:rPr>
          <w:b/>
        </w:rPr>
        <w:t>IV-12-8018726/004 s </w:t>
      </w:r>
      <w:proofErr w:type="spellStart"/>
      <w:r w:rsidR="00581FE5" w:rsidRPr="00032D42">
        <w:rPr>
          <w:b/>
        </w:rPr>
        <w:t>s</w:t>
      </w:r>
      <w:proofErr w:type="spellEnd"/>
      <w:r w:rsidR="00581FE5" w:rsidRPr="00032D42">
        <w:rPr>
          <w:b/>
        </w:rPr>
        <w:t xml:space="preserve"> ČEZ Distribucí, a.s., IČ 24729035, se sídlem Děčín, Děčín IV – Podmokly, Teplická 874/8, PSČ 405 02 zastoupenou na základě plné moci firmou ENPRO Energo s.r.o., se sídlem Valašské Meziříčí, Sokolská 137/45, IČ: 28628250, týkající se položení zemního kabelového vedení nízkého napětí na pozemky městyse </w:t>
      </w:r>
      <w:proofErr w:type="spellStart"/>
      <w:r w:rsidR="00581FE5" w:rsidRPr="00032D42">
        <w:rPr>
          <w:b/>
        </w:rPr>
        <w:t>p.č</w:t>
      </w:r>
      <w:proofErr w:type="spellEnd"/>
      <w:r w:rsidR="00581FE5" w:rsidRPr="00032D42">
        <w:rPr>
          <w:b/>
        </w:rPr>
        <w:t>. 12663/3, 12663/2, 12699/5, 12664/1 v </w:t>
      </w:r>
      <w:proofErr w:type="spellStart"/>
      <w:r w:rsidR="00581FE5" w:rsidRPr="00032D42">
        <w:rPr>
          <w:b/>
        </w:rPr>
        <w:t>k.ú</w:t>
      </w:r>
      <w:proofErr w:type="spellEnd"/>
      <w:r w:rsidR="00581FE5" w:rsidRPr="00032D42">
        <w:rPr>
          <w:b/>
        </w:rPr>
        <w:t xml:space="preserve">. Nový Hrozenkov za </w:t>
      </w:r>
      <w:r w:rsidR="00953D3A" w:rsidRPr="00032D42">
        <w:rPr>
          <w:b/>
        </w:rPr>
        <w:t>jednorázovou</w:t>
      </w:r>
      <w:r w:rsidR="00581FE5" w:rsidRPr="00032D42">
        <w:rPr>
          <w:b/>
        </w:rPr>
        <w:t xml:space="preserve"> </w:t>
      </w:r>
      <w:r w:rsidR="00313C3D" w:rsidRPr="00032D42">
        <w:rPr>
          <w:b/>
        </w:rPr>
        <w:t>úhradu</w:t>
      </w:r>
      <w:r w:rsidR="00581FE5" w:rsidRPr="00032D42">
        <w:rPr>
          <w:b/>
        </w:rPr>
        <w:t xml:space="preserve"> </w:t>
      </w:r>
      <w:r w:rsidR="00032D42" w:rsidRPr="00032D42">
        <w:rPr>
          <w:b/>
        </w:rPr>
        <w:t>4</w:t>
      </w:r>
      <w:r w:rsidR="00581FE5" w:rsidRPr="00032D42">
        <w:rPr>
          <w:b/>
        </w:rPr>
        <w:t>.000,- Kč bez DPH</w:t>
      </w:r>
      <w:r w:rsidR="00953D3A" w:rsidRPr="00032D42">
        <w:rPr>
          <w:b/>
        </w:rPr>
        <w:t>.</w:t>
      </w:r>
      <w:r w:rsidR="00581FE5">
        <w:rPr>
          <w:bCs/>
        </w:rPr>
        <w:t xml:space="preserve"> </w:t>
      </w:r>
      <w:r w:rsidR="00953D3A">
        <w:rPr>
          <w:bCs/>
        </w:rPr>
        <w:t xml:space="preserve">                             </w:t>
      </w:r>
    </w:p>
    <w:p w14:paraId="5CD2CF3C" w14:textId="47933538" w:rsidR="00953D3A" w:rsidRPr="00032D42" w:rsidRDefault="00953D3A" w:rsidP="002D2BDE">
      <w:pPr>
        <w:jc w:val="both"/>
        <w:rPr>
          <w:b/>
        </w:rPr>
      </w:pPr>
      <w:r>
        <w:rPr>
          <w:bCs/>
        </w:rPr>
        <w:t xml:space="preserve">                                                                                                    </w:t>
      </w:r>
      <w:r w:rsidR="00032D42">
        <w:rPr>
          <w:bCs/>
        </w:rPr>
        <w:t xml:space="preserve">   </w:t>
      </w:r>
      <w:r>
        <w:rPr>
          <w:bCs/>
        </w:rPr>
        <w:t xml:space="preserve"> </w:t>
      </w:r>
      <w:r w:rsidRPr="00032D42">
        <w:rPr>
          <w:b/>
        </w:rPr>
        <w:t>Pro:</w:t>
      </w:r>
      <w:r w:rsidR="00032D42" w:rsidRPr="00032D42">
        <w:rPr>
          <w:b/>
        </w:rPr>
        <w:t>15</w:t>
      </w:r>
      <w:r w:rsidRPr="00032D42">
        <w:rPr>
          <w:b/>
        </w:rPr>
        <w:t>, proti:</w:t>
      </w:r>
      <w:r w:rsidR="00032D42" w:rsidRPr="00032D42">
        <w:rPr>
          <w:b/>
        </w:rPr>
        <w:t>0</w:t>
      </w:r>
      <w:r w:rsidRPr="00032D42">
        <w:rPr>
          <w:b/>
        </w:rPr>
        <w:t>, zdržel se:</w:t>
      </w:r>
      <w:r w:rsidR="00032D42" w:rsidRPr="00032D42">
        <w:rPr>
          <w:b/>
        </w:rPr>
        <w:t>0</w:t>
      </w:r>
      <w:r w:rsidRPr="00032D42">
        <w:rPr>
          <w:b/>
        </w:rPr>
        <w:t xml:space="preserve">. </w:t>
      </w:r>
    </w:p>
    <w:p w14:paraId="6834CE5C" w14:textId="409C4F18" w:rsidR="00D40838" w:rsidRDefault="00D40838" w:rsidP="00953D3A">
      <w:pPr>
        <w:jc w:val="both"/>
        <w:rPr>
          <w:b/>
        </w:rPr>
      </w:pPr>
      <w:r>
        <w:rPr>
          <w:bCs/>
        </w:rPr>
        <w:t xml:space="preserve">                                                                                                      </w:t>
      </w:r>
    </w:p>
    <w:p w14:paraId="385455EB" w14:textId="7071315A" w:rsidR="00D40838" w:rsidRPr="006A61D5" w:rsidRDefault="00581FE5" w:rsidP="000A565E">
      <w:pPr>
        <w:rPr>
          <w:b/>
          <w:iCs/>
        </w:rPr>
      </w:pPr>
      <w:r w:rsidRPr="006A61D5">
        <w:rPr>
          <w:b/>
          <w:iCs/>
        </w:rPr>
        <w:t>c) ZM schvaluje Smlouvu o zřízení služebnosti s CETIN a.s., se sídlem Českomoravská 2510/19, Libeň, 190 00 Praha 9, IČ.: 04084063 týkající se</w:t>
      </w:r>
      <w:r w:rsidR="00313C3D" w:rsidRPr="006A61D5">
        <w:rPr>
          <w:b/>
          <w:iCs/>
        </w:rPr>
        <w:t xml:space="preserve"> služebnosti pro</w:t>
      </w:r>
      <w:r w:rsidR="00953D3A" w:rsidRPr="006A61D5">
        <w:rPr>
          <w:b/>
          <w:iCs/>
        </w:rPr>
        <w:t xml:space="preserve"> vložen</w:t>
      </w:r>
      <w:r w:rsidR="00313C3D" w:rsidRPr="006A61D5">
        <w:rPr>
          <w:b/>
          <w:iCs/>
        </w:rPr>
        <w:t>é</w:t>
      </w:r>
      <w:r w:rsidRPr="006A61D5">
        <w:rPr>
          <w:b/>
          <w:iCs/>
        </w:rPr>
        <w:t xml:space="preserve"> sít</w:t>
      </w:r>
      <w:r w:rsidR="00313C3D" w:rsidRPr="006A61D5">
        <w:rPr>
          <w:b/>
          <w:iCs/>
        </w:rPr>
        <w:t>ě</w:t>
      </w:r>
      <w:r w:rsidRPr="006A61D5">
        <w:rPr>
          <w:b/>
          <w:iCs/>
        </w:rPr>
        <w:t xml:space="preserve"> elektronických komunikací</w:t>
      </w:r>
      <w:r w:rsidR="00953D3A" w:rsidRPr="006A61D5">
        <w:rPr>
          <w:b/>
          <w:iCs/>
        </w:rPr>
        <w:t xml:space="preserve"> do pozemků městyse </w:t>
      </w:r>
      <w:proofErr w:type="spellStart"/>
      <w:r w:rsidR="00953D3A" w:rsidRPr="006A61D5">
        <w:rPr>
          <w:b/>
          <w:iCs/>
        </w:rPr>
        <w:t>p.č</w:t>
      </w:r>
      <w:proofErr w:type="spellEnd"/>
      <w:r w:rsidR="00953D3A" w:rsidRPr="006A61D5">
        <w:rPr>
          <w:b/>
          <w:iCs/>
        </w:rPr>
        <w:t xml:space="preserve">. 4590/1, </w:t>
      </w:r>
      <w:proofErr w:type="spellStart"/>
      <w:r w:rsidR="00953D3A" w:rsidRPr="006A61D5">
        <w:rPr>
          <w:b/>
          <w:iCs/>
        </w:rPr>
        <w:t>p.č</w:t>
      </w:r>
      <w:proofErr w:type="spellEnd"/>
      <w:r w:rsidR="00953D3A" w:rsidRPr="006A61D5">
        <w:rPr>
          <w:b/>
          <w:iCs/>
        </w:rPr>
        <w:t>. 12490/7, 12490/9, 12525/2 v </w:t>
      </w:r>
      <w:proofErr w:type="spellStart"/>
      <w:r w:rsidR="00953D3A" w:rsidRPr="006A61D5">
        <w:rPr>
          <w:b/>
          <w:iCs/>
        </w:rPr>
        <w:t>k.ú</w:t>
      </w:r>
      <w:proofErr w:type="spellEnd"/>
      <w:r w:rsidR="00953D3A" w:rsidRPr="006A61D5">
        <w:rPr>
          <w:b/>
          <w:iCs/>
        </w:rPr>
        <w:t>. Nový Hrozenkov za náhradu ve výši 100,- Kč bez DPH</w:t>
      </w:r>
      <w:r w:rsidR="006A61D5" w:rsidRPr="006A61D5">
        <w:rPr>
          <w:b/>
          <w:iCs/>
        </w:rPr>
        <w:t xml:space="preserve">. </w:t>
      </w:r>
    </w:p>
    <w:p w14:paraId="42C7FDBD" w14:textId="6B899FA6" w:rsidR="00953D3A" w:rsidRPr="006A61D5" w:rsidRDefault="00953D3A" w:rsidP="000A565E">
      <w:pPr>
        <w:rPr>
          <w:b/>
        </w:rPr>
      </w:pPr>
      <w:r>
        <w:rPr>
          <w:bCs/>
          <w:iCs/>
        </w:rPr>
        <w:t xml:space="preserve">                                                                                                     </w:t>
      </w:r>
      <w:r w:rsidR="006A61D5">
        <w:rPr>
          <w:bCs/>
          <w:iCs/>
        </w:rPr>
        <w:t xml:space="preserve">   </w:t>
      </w:r>
      <w:r w:rsidR="0023039B" w:rsidRPr="006A61D5">
        <w:rPr>
          <w:b/>
        </w:rPr>
        <w:t>Pro:</w:t>
      </w:r>
      <w:r w:rsidR="00486F6F">
        <w:rPr>
          <w:b/>
        </w:rPr>
        <w:t>14</w:t>
      </w:r>
      <w:r w:rsidR="0023039B" w:rsidRPr="006A61D5">
        <w:rPr>
          <w:b/>
        </w:rPr>
        <w:t>, proti:</w:t>
      </w:r>
      <w:r w:rsidR="00486F6F">
        <w:rPr>
          <w:b/>
        </w:rPr>
        <w:t>0</w:t>
      </w:r>
      <w:r w:rsidR="0023039B" w:rsidRPr="006A61D5">
        <w:rPr>
          <w:b/>
        </w:rPr>
        <w:t>, zdržel se:</w:t>
      </w:r>
      <w:r w:rsidR="00486F6F">
        <w:rPr>
          <w:b/>
        </w:rPr>
        <w:t>1</w:t>
      </w:r>
      <w:r w:rsidRPr="006A61D5">
        <w:rPr>
          <w:b/>
        </w:rPr>
        <w:t>.</w:t>
      </w:r>
    </w:p>
    <w:p w14:paraId="3B596B2B" w14:textId="77777777" w:rsidR="009F45C2" w:rsidRDefault="009F45C2" w:rsidP="000A565E">
      <w:pPr>
        <w:rPr>
          <w:b/>
        </w:rPr>
      </w:pPr>
    </w:p>
    <w:p w14:paraId="6A7DE868" w14:textId="33A61EB3" w:rsidR="00953D3A" w:rsidRPr="006A61D5" w:rsidRDefault="00953D3A" w:rsidP="000A565E">
      <w:pPr>
        <w:rPr>
          <w:b/>
        </w:rPr>
      </w:pPr>
      <w:r w:rsidRPr="006A61D5">
        <w:rPr>
          <w:b/>
        </w:rPr>
        <w:t>d) ZM schvaluje Smlouvu o vložení věcného břemene oprávněnému panu P</w:t>
      </w:r>
      <w:r w:rsidR="009F45C2">
        <w:rPr>
          <w:b/>
        </w:rPr>
        <w:t>íškovi</w:t>
      </w:r>
      <w:r w:rsidRPr="006A61D5">
        <w:rPr>
          <w:b/>
        </w:rPr>
        <w:t xml:space="preserve">, bytem Nový Hrozenkov dle </w:t>
      </w:r>
      <w:r w:rsidR="0023039B" w:rsidRPr="006A61D5">
        <w:rPr>
          <w:b/>
        </w:rPr>
        <w:t xml:space="preserve">GP 2386-7543/2019 vyhotoveného fa </w:t>
      </w:r>
      <w:proofErr w:type="spellStart"/>
      <w:r w:rsidR="0023039B" w:rsidRPr="006A61D5">
        <w:rPr>
          <w:b/>
        </w:rPr>
        <w:t>ValMez</w:t>
      </w:r>
      <w:proofErr w:type="spellEnd"/>
      <w:r w:rsidR="0023039B" w:rsidRPr="006A61D5">
        <w:rPr>
          <w:b/>
        </w:rPr>
        <w:t xml:space="preserve"> </w:t>
      </w:r>
      <w:proofErr w:type="spellStart"/>
      <w:r w:rsidR="0023039B" w:rsidRPr="006A61D5">
        <w:rPr>
          <w:b/>
        </w:rPr>
        <w:t>geo</w:t>
      </w:r>
      <w:proofErr w:type="spellEnd"/>
      <w:r w:rsidR="0023039B" w:rsidRPr="006A61D5">
        <w:rPr>
          <w:b/>
        </w:rPr>
        <w:t xml:space="preserve"> s.r.o. Hranická 93, 757 01 Valašské Meziříčí ze dne 10.3.2020</w:t>
      </w:r>
      <w:r w:rsidR="006A61D5" w:rsidRPr="006A61D5">
        <w:rPr>
          <w:b/>
        </w:rPr>
        <w:t xml:space="preserve"> bez náhrady.</w:t>
      </w:r>
    </w:p>
    <w:p w14:paraId="7D18CFF7" w14:textId="1B456701" w:rsidR="0023039B" w:rsidRPr="006A61D5" w:rsidRDefault="0023039B" w:rsidP="000A565E">
      <w:pPr>
        <w:rPr>
          <w:b/>
        </w:rPr>
      </w:pPr>
      <w:r w:rsidRPr="006A61D5">
        <w:rPr>
          <w:b/>
        </w:rPr>
        <w:t xml:space="preserve">                                                                                                    </w:t>
      </w:r>
      <w:r w:rsidR="006A61D5">
        <w:rPr>
          <w:b/>
        </w:rPr>
        <w:t xml:space="preserve">  </w:t>
      </w:r>
      <w:r w:rsidRPr="006A61D5">
        <w:rPr>
          <w:b/>
        </w:rPr>
        <w:t xml:space="preserve">  Pro:</w:t>
      </w:r>
      <w:r w:rsidR="006A61D5" w:rsidRPr="006A61D5">
        <w:rPr>
          <w:b/>
        </w:rPr>
        <w:t>15</w:t>
      </w:r>
      <w:r w:rsidRPr="006A61D5">
        <w:rPr>
          <w:b/>
        </w:rPr>
        <w:t>, proti:</w:t>
      </w:r>
      <w:r w:rsidR="006A61D5" w:rsidRPr="006A61D5">
        <w:rPr>
          <w:b/>
        </w:rPr>
        <w:t>0</w:t>
      </w:r>
      <w:r w:rsidRPr="006A61D5">
        <w:rPr>
          <w:b/>
        </w:rPr>
        <w:t>, zdržel se:</w:t>
      </w:r>
      <w:r w:rsidR="006A61D5" w:rsidRPr="006A61D5">
        <w:rPr>
          <w:b/>
        </w:rPr>
        <w:t>0</w:t>
      </w:r>
      <w:r w:rsidRPr="006A61D5">
        <w:rPr>
          <w:b/>
        </w:rPr>
        <w:t>.</w:t>
      </w:r>
    </w:p>
    <w:p w14:paraId="762D2CF8" w14:textId="4DBCA14F" w:rsidR="00357424" w:rsidRDefault="00357424" w:rsidP="000A565E">
      <w:pPr>
        <w:rPr>
          <w:bCs/>
        </w:rPr>
      </w:pPr>
    </w:p>
    <w:p w14:paraId="03CBE06B" w14:textId="06098775" w:rsidR="00357424" w:rsidRPr="006A61D5" w:rsidRDefault="00357424" w:rsidP="000A565E">
      <w:pPr>
        <w:rPr>
          <w:b/>
        </w:rPr>
      </w:pPr>
      <w:r w:rsidRPr="00357424">
        <w:rPr>
          <w:b/>
        </w:rPr>
        <w:lastRenderedPageBreak/>
        <w:t>e</w:t>
      </w:r>
      <w:r w:rsidRPr="006A61D5">
        <w:rPr>
          <w:b/>
        </w:rPr>
        <w:t xml:space="preserve">) ZM schvaluje Smlouvu o budoucí smlouvě o zřízení služebnosti s INTERNEXT 2000, s.r.o. se sídlem Palackého 166, 755 01 Vsetín, IČ:25352288 za účelem vložení služebnosti pro pozemní komunikační vedení veřejné komunikační sítě na pozemcích městyse </w:t>
      </w:r>
      <w:proofErr w:type="spellStart"/>
      <w:r w:rsidRPr="006A61D5">
        <w:rPr>
          <w:b/>
          <w:sz w:val="23"/>
          <w:szCs w:val="23"/>
        </w:rPr>
        <w:t>parc</w:t>
      </w:r>
      <w:proofErr w:type="spellEnd"/>
      <w:r w:rsidRPr="006A61D5">
        <w:rPr>
          <w:b/>
          <w:sz w:val="23"/>
          <w:szCs w:val="23"/>
        </w:rPr>
        <w:t xml:space="preserve">. č. 2744/3, 2744/6, 2744/7, 2990/3, 4519, 4560/1, 4560/2, 4617/1, 4699/4, 4753, 4775/2, 4847/1, 12490/4, 12490/5, 12490/6, 12490/7, 12490/8, 12490/9, 12490/10, 12490/22, 12490/46, 12490/60, 12501/1, 12521/11, 12521/14, 12521/16, 12521/21, 12521/22, 12521/23, 12525/2, 12527/2, 12531/3, 14484/1 v k. </w:t>
      </w:r>
      <w:proofErr w:type="spellStart"/>
      <w:r w:rsidRPr="006A61D5">
        <w:rPr>
          <w:b/>
          <w:sz w:val="23"/>
          <w:szCs w:val="23"/>
        </w:rPr>
        <w:t>ú.</w:t>
      </w:r>
      <w:proofErr w:type="spellEnd"/>
      <w:r w:rsidRPr="006A61D5">
        <w:rPr>
          <w:b/>
          <w:sz w:val="23"/>
          <w:szCs w:val="23"/>
        </w:rPr>
        <w:t xml:space="preserve"> Nový Hrozenkov, za náhradu stanovenou znaleckým posudkem, který vyhotoví na své náklady oprávněný</w:t>
      </w:r>
      <w:r w:rsidR="006A61D5" w:rsidRPr="006A61D5">
        <w:rPr>
          <w:b/>
          <w:sz w:val="23"/>
          <w:szCs w:val="23"/>
        </w:rPr>
        <w:t>.</w:t>
      </w:r>
      <w:r w:rsidRPr="006A61D5">
        <w:rPr>
          <w:b/>
          <w:sz w:val="23"/>
          <w:szCs w:val="23"/>
        </w:rPr>
        <w:t xml:space="preserve"> </w:t>
      </w:r>
    </w:p>
    <w:p w14:paraId="0E14F8BF" w14:textId="52506905" w:rsidR="00445F42" w:rsidRPr="006A61D5" w:rsidRDefault="00357424" w:rsidP="000A565E">
      <w:pPr>
        <w:rPr>
          <w:b/>
        </w:rPr>
      </w:pPr>
      <w:r>
        <w:rPr>
          <w:bCs/>
        </w:rPr>
        <w:t xml:space="preserve">                                                                                                 </w:t>
      </w:r>
      <w:r w:rsidR="006A61D5">
        <w:rPr>
          <w:bCs/>
        </w:rPr>
        <w:t xml:space="preserve">    </w:t>
      </w:r>
      <w:r>
        <w:rPr>
          <w:bCs/>
        </w:rPr>
        <w:t xml:space="preserve"> </w:t>
      </w:r>
      <w:r w:rsidRPr="006A61D5">
        <w:rPr>
          <w:b/>
        </w:rPr>
        <w:t>Pro:</w:t>
      </w:r>
      <w:r w:rsidR="006A61D5" w:rsidRPr="006A61D5">
        <w:rPr>
          <w:b/>
        </w:rPr>
        <w:t>15</w:t>
      </w:r>
      <w:r w:rsidRPr="006A61D5">
        <w:rPr>
          <w:b/>
        </w:rPr>
        <w:t>, proti:</w:t>
      </w:r>
      <w:r w:rsidR="006A61D5" w:rsidRPr="006A61D5">
        <w:rPr>
          <w:b/>
        </w:rPr>
        <w:t>0</w:t>
      </w:r>
      <w:r w:rsidRPr="006A61D5">
        <w:rPr>
          <w:b/>
        </w:rPr>
        <w:t>, zdržel se:</w:t>
      </w:r>
      <w:r w:rsidR="006A61D5" w:rsidRPr="006A61D5">
        <w:rPr>
          <w:b/>
        </w:rPr>
        <w:t>0</w:t>
      </w:r>
      <w:r w:rsidRPr="006A61D5">
        <w:rPr>
          <w:b/>
        </w:rPr>
        <w:t>.</w:t>
      </w:r>
    </w:p>
    <w:p w14:paraId="2FFF0E86" w14:textId="06D50875" w:rsidR="00445F42" w:rsidRDefault="00445F42" w:rsidP="000A565E">
      <w:pPr>
        <w:rPr>
          <w:bCs/>
        </w:rPr>
      </w:pPr>
    </w:p>
    <w:p w14:paraId="74A121C8" w14:textId="4B3587D8" w:rsidR="00425A48" w:rsidRPr="006A61D5" w:rsidRDefault="00445F42" w:rsidP="00425A48">
      <w:pPr>
        <w:rPr>
          <w:b/>
        </w:rPr>
      </w:pPr>
      <w:r w:rsidRPr="006A61D5">
        <w:rPr>
          <w:b/>
        </w:rPr>
        <w:t xml:space="preserve">Z/12/7. a) </w:t>
      </w:r>
      <w:r w:rsidR="00425A48" w:rsidRPr="006A61D5">
        <w:rPr>
          <w:b/>
        </w:rPr>
        <w:t>ZM s</w:t>
      </w:r>
      <w:r w:rsidRPr="006A61D5">
        <w:rPr>
          <w:b/>
        </w:rPr>
        <w:t xml:space="preserve">chvaluje prodej části pozemku </w:t>
      </w:r>
      <w:proofErr w:type="spellStart"/>
      <w:r w:rsidRPr="006A61D5">
        <w:rPr>
          <w:b/>
        </w:rPr>
        <w:t>p.č</w:t>
      </w:r>
      <w:proofErr w:type="spellEnd"/>
      <w:r w:rsidRPr="006A61D5">
        <w:rPr>
          <w:b/>
        </w:rPr>
        <w:t xml:space="preserve">. 12687 </w:t>
      </w:r>
      <w:proofErr w:type="gramStart"/>
      <w:r w:rsidRPr="006A61D5">
        <w:rPr>
          <w:b/>
        </w:rPr>
        <w:t>dílu ,,b</w:t>
      </w:r>
      <w:proofErr w:type="gramEnd"/>
      <w:r w:rsidRPr="006A61D5">
        <w:rPr>
          <w:b/>
        </w:rPr>
        <w:t>“ o výměře 74 m² a části p.č.12688 dílu ,,c“ o výměře 108 m²</w:t>
      </w:r>
      <w:r w:rsidR="00425A48" w:rsidRPr="006A61D5">
        <w:rPr>
          <w:b/>
        </w:rPr>
        <w:t xml:space="preserve"> dílu ,,</w:t>
      </w:r>
      <w:proofErr w:type="spellStart"/>
      <w:r w:rsidR="00425A48" w:rsidRPr="006A61D5">
        <w:rPr>
          <w:b/>
        </w:rPr>
        <w:t>h“a</w:t>
      </w:r>
      <w:proofErr w:type="spellEnd"/>
      <w:r w:rsidR="00425A48" w:rsidRPr="006A61D5">
        <w:rPr>
          <w:b/>
        </w:rPr>
        <w:t xml:space="preserve"> ,,f“ o výměře 17 m²</w:t>
      </w:r>
      <w:r w:rsidRPr="006A61D5">
        <w:rPr>
          <w:b/>
        </w:rPr>
        <w:t xml:space="preserve"> </w:t>
      </w:r>
      <w:r w:rsidR="00425A48" w:rsidRPr="006A61D5">
        <w:rPr>
          <w:b/>
        </w:rPr>
        <w:t>dle GP č. 2289-190329/2019, vyhotoveným Ing. Martinem Hrdličkou, SJM Staň</w:t>
      </w:r>
      <w:r w:rsidR="009F45C2">
        <w:rPr>
          <w:b/>
        </w:rPr>
        <w:t xml:space="preserve">kovým, bytem </w:t>
      </w:r>
      <w:r w:rsidR="00425A48" w:rsidRPr="006A61D5">
        <w:rPr>
          <w:b/>
        </w:rPr>
        <w:t xml:space="preserve">Hustopeče za cenu </w:t>
      </w:r>
      <w:r w:rsidR="006A61D5" w:rsidRPr="006A61D5">
        <w:rPr>
          <w:b/>
        </w:rPr>
        <w:t>100,-</w:t>
      </w:r>
      <w:r w:rsidR="00425A48" w:rsidRPr="006A61D5">
        <w:rPr>
          <w:b/>
        </w:rPr>
        <w:t xml:space="preserve">Kč/m². Kupující uhradí veškeré náklady spojené s odkupem.                                                                                                          </w:t>
      </w:r>
    </w:p>
    <w:p w14:paraId="50CE632A" w14:textId="62A4579B" w:rsidR="00425A48" w:rsidRPr="006A61D5" w:rsidRDefault="00425A48" w:rsidP="00425A48">
      <w:pPr>
        <w:rPr>
          <w:b/>
        </w:rPr>
      </w:pPr>
      <w:r w:rsidRPr="006A61D5">
        <w:rPr>
          <w:b/>
        </w:rPr>
        <w:t xml:space="preserve">                                                                                                        Pro:</w:t>
      </w:r>
      <w:r w:rsidR="006A61D5" w:rsidRPr="006A61D5">
        <w:rPr>
          <w:b/>
        </w:rPr>
        <w:t>14</w:t>
      </w:r>
      <w:r w:rsidRPr="006A61D5">
        <w:rPr>
          <w:b/>
        </w:rPr>
        <w:t>, proti:</w:t>
      </w:r>
      <w:r w:rsidR="006A61D5" w:rsidRPr="006A61D5">
        <w:rPr>
          <w:b/>
        </w:rPr>
        <w:t>0</w:t>
      </w:r>
      <w:r w:rsidRPr="006A61D5">
        <w:rPr>
          <w:b/>
        </w:rPr>
        <w:t>, zdržel se:</w:t>
      </w:r>
      <w:r w:rsidR="006A61D5" w:rsidRPr="006A61D5">
        <w:rPr>
          <w:b/>
        </w:rPr>
        <w:t>1</w:t>
      </w:r>
      <w:r w:rsidRPr="006A61D5">
        <w:rPr>
          <w:b/>
        </w:rPr>
        <w:t>.</w:t>
      </w:r>
    </w:p>
    <w:p w14:paraId="7D1C45D9" w14:textId="0E0706C4" w:rsidR="00425A48" w:rsidRDefault="00425A48" w:rsidP="00425A48">
      <w:pPr>
        <w:rPr>
          <w:b/>
        </w:rPr>
      </w:pPr>
    </w:p>
    <w:p w14:paraId="33D58C5C" w14:textId="661060C6" w:rsidR="006A61D5" w:rsidRDefault="00425A48" w:rsidP="000A565E">
      <w:pPr>
        <w:rPr>
          <w:b/>
        </w:rPr>
      </w:pPr>
      <w:r w:rsidRPr="006A61D5">
        <w:rPr>
          <w:b/>
          <w:iCs/>
        </w:rPr>
        <w:t xml:space="preserve">b) ZM schvaluje odkup části </w:t>
      </w:r>
      <w:proofErr w:type="spellStart"/>
      <w:r w:rsidRPr="006A61D5">
        <w:rPr>
          <w:b/>
          <w:iCs/>
        </w:rPr>
        <w:t>p.č</w:t>
      </w:r>
      <w:proofErr w:type="spellEnd"/>
      <w:r w:rsidRPr="006A61D5">
        <w:rPr>
          <w:b/>
          <w:iCs/>
        </w:rPr>
        <w:t xml:space="preserve">. 8478/1, </w:t>
      </w:r>
      <w:proofErr w:type="gramStart"/>
      <w:r w:rsidRPr="006A61D5">
        <w:rPr>
          <w:b/>
          <w:iCs/>
        </w:rPr>
        <w:t>dílu ,,g</w:t>
      </w:r>
      <w:proofErr w:type="gramEnd"/>
      <w:r w:rsidRPr="006A61D5">
        <w:rPr>
          <w:b/>
          <w:iCs/>
        </w:rPr>
        <w:t xml:space="preserve">“ a ,,e“ o výměře 10 m² </w:t>
      </w:r>
      <w:r w:rsidRPr="006A61D5">
        <w:rPr>
          <w:b/>
        </w:rPr>
        <w:t>dle GP č. 2289-190329/2019, vyhotoveným Ing. Martinem Hrdličkou,  od SJM Staň</w:t>
      </w:r>
      <w:r w:rsidR="009F45C2">
        <w:rPr>
          <w:b/>
        </w:rPr>
        <w:t xml:space="preserve">kovým, bytem </w:t>
      </w:r>
      <w:r w:rsidRPr="006A61D5">
        <w:rPr>
          <w:b/>
        </w:rPr>
        <w:t xml:space="preserve">Hustopeče za cenu </w:t>
      </w:r>
      <w:r w:rsidR="006A61D5" w:rsidRPr="006A61D5">
        <w:rPr>
          <w:b/>
        </w:rPr>
        <w:t>100,-</w:t>
      </w:r>
      <w:r w:rsidRPr="006A61D5">
        <w:rPr>
          <w:b/>
        </w:rPr>
        <w:t xml:space="preserve">Kč/m². Prodávající uhradí veškeré náklady spojené s odkupem.                                    </w:t>
      </w:r>
    </w:p>
    <w:p w14:paraId="4573D179" w14:textId="361F5C18" w:rsidR="00445F42" w:rsidRPr="006A61D5" w:rsidRDefault="006A61D5" w:rsidP="000A565E">
      <w:pPr>
        <w:rPr>
          <w:b/>
        </w:rPr>
      </w:pPr>
      <w:r>
        <w:rPr>
          <w:b/>
        </w:rPr>
        <w:t xml:space="preserve">                                                                                                     </w:t>
      </w:r>
      <w:r w:rsidR="00425A48" w:rsidRPr="006A61D5">
        <w:rPr>
          <w:b/>
        </w:rPr>
        <w:t xml:space="preserve"> Pro:</w:t>
      </w:r>
      <w:r w:rsidRPr="006A61D5">
        <w:rPr>
          <w:b/>
        </w:rPr>
        <w:t>15</w:t>
      </w:r>
      <w:r w:rsidR="00425A48" w:rsidRPr="006A61D5">
        <w:rPr>
          <w:b/>
        </w:rPr>
        <w:t>, proti:</w:t>
      </w:r>
      <w:r w:rsidRPr="006A61D5">
        <w:rPr>
          <w:b/>
        </w:rPr>
        <w:t>0</w:t>
      </w:r>
      <w:r w:rsidR="00425A48" w:rsidRPr="006A61D5">
        <w:rPr>
          <w:b/>
        </w:rPr>
        <w:t>, zdržel se:</w:t>
      </w:r>
      <w:r w:rsidRPr="006A61D5">
        <w:rPr>
          <w:b/>
        </w:rPr>
        <w:t>0</w:t>
      </w:r>
      <w:r w:rsidR="00425A48" w:rsidRPr="006A61D5">
        <w:rPr>
          <w:b/>
        </w:rPr>
        <w:t>.</w:t>
      </w:r>
    </w:p>
    <w:p w14:paraId="4660BDAD" w14:textId="0859662D" w:rsidR="00425A48" w:rsidRDefault="00425A48" w:rsidP="000A565E">
      <w:pPr>
        <w:rPr>
          <w:bCs/>
        </w:rPr>
      </w:pPr>
    </w:p>
    <w:p w14:paraId="2C6E4EBD" w14:textId="2A846C99" w:rsidR="006A61D5" w:rsidRDefault="00425A48" w:rsidP="00B906EA">
      <w:pPr>
        <w:rPr>
          <w:b/>
        </w:rPr>
      </w:pPr>
      <w:r w:rsidRPr="006A61D5">
        <w:rPr>
          <w:b/>
        </w:rPr>
        <w:t xml:space="preserve">c) ZM schvaluje odkup pozemku </w:t>
      </w:r>
      <w:proofErr w:type="spellStart"/>
      <w:r w:rsidRPr="006A61D5">
        <w:rPr>
          <w:b/>
        </w:rPr>
        <w:t>p.č</w:t>
      </w:r>
      <w:proofErr w:type="spellEnd"/>
      <w:r w:rsidRPr="006A61D5">
        <w:rPr>
          <w:b/>
        </w:rPr>
        <w:t xml:space="preserve">. 12718/30 o výměře </w:t>
      </w:r>
      <w:r w:rsidR="00B906EA" w:rsidRPr="006A61D5">
        <w:rPr>
          <w:b/>
        </w:rPr>
        <w:t xml:space="preserve">40 m² dle GP 2389-7185/2020 vyhotoveného fa </w:t>
      </w:r>
      <w:proofErr w:type="spellStart"/>
      <w:r w:rsidR="00B906EA" w:rsidRPr="006A61D5">
        <w:rPr>
          <w:b/>
        </w:rPr>
        <w:t>ValMez</w:t>
      </w:r>
      <w:proofErr w:type="spellEnd"/>
      <w:r w:rsidR="00B906EA" w:rsidRPr="006A61D5">
        <w:rPr>
          <w:b/>
        </w:rPr>
        <w:t xml:space="preserve"> </w:t>
      </w:r>
      <w:proofErr w:type="spellStart"/>
      <w:r w:rsidR="00B906EA" w:rsidRPr="006A61D5">
        <w:rPr>
          <w:b/>
        </w:rPr>
        <w:t>geo</w:t>
      </w:r>
      <w:proofErr w:type="spellEnd"/>
      <w:r w:rsidR="00B906EA" w:rsidRPr="006A61D5">
        <w:rPr>
          <w:b/>
        </w:rPr>
        <w:t xml:space="preserve"> s.r.o., dne 9.6.2020 od </w:t>
      </w:r>
      <w:r w:rsidR="009F45C2">
        <w:rPr>
          <w:b/>
        </w:rPr>
        <w:t>manželů</w:t>
      </w:r>
      <w:r w:rsidR="00B906EA" w:rsidRPr="006A61D5">
        <w:rPr>
          <w:b/>
        </w:rPr>
        <w:t xml:space="preserve"> Šarmanových, bytem Nový Hrozenkov za cenu </w:t>
      </w:r>
      <w:r w:rsidR="006A61D5" w:rsidRPr="006A61D5">
        <w:rPr>
          <w:b/>
        </w:rPr>
        <w:t>400,</w:t>
      </w:r>
      <w:r w:rsidR="00B906EA" w:rsidRPr="006A61D5">
        <w:rPr>
          <w:b/>
        </w:rPr>
        <w:t xml:space="preserve">- Kč/m², s tím že veškeré náklady spojené s kupní smlouvou uhradí kupující.                                                                           </w:t>
      </w:r>
    </w:p>
    <w:p w14:paraId="1728B286" w14:textId="4FF752AA" w:rsidR="00B906EA" w:rsidRPr="006A61D5" w:rsidRDefault="006A61D5" w:rsidP="00B906EA">
      <w:pPr>
        <w:rPr>
          <w:b/>
        </w:rPr>
      </w:pPr>
      <w:r>
        <w:rPr>
          <w:b/>
        </w:rPr>
        <w:t xml:space="preserve">                                                                                                     </w:t>
      </w:r>
      <w:r w:rsidR="00B906EA" w:rsidRPr="006A61D5">
        <w:rPr>
          <w:b/>
        </w:rPr>
        <w:t>Pro:</w:t>
      </w:r>
      <w:r>
        <w:rPr>
          <w:b/>
        </w:rPr>
        <w:t>13</w:t>
      </w:r>
      <w:r w:rsidR="00B906EA" w:rsidRPr="006A61D5">
        <w:rPr>
          <w:b/>
        </w:rPr>
        <w:t>, proti:</w:t>
      </w:r>
      <w:r>
        <w:rPr>
          <w:b/>
        </w:rPr>
        <w:t>0</w:t>
      </w:r>
      <w:r w:rsidR="00B906EA" w:rsidRPr="006A61D5">
        <w:rPr>
          <w:b/>
        </w:rPr>
        <w:t>, zdržel se:</w:t>
      </w:r>
      <w:r>
        <w:rPr>
          <w:b/>
        </w:rPr>
        <w:t>2</w:t>
      </w:r>
      <w:r w:rsidR="00B906EA" w:rsidRPr="006A61D5">
        <w:rPr>
          <w:b/>
        </w:rPr>
        <w:t>.</w:t>
      </w:r>
    </w:p>
    <w:p w14:paraId="68B17508" w14:textId="7366D28A" w:rsidR="00425A48" w:rsidRDefault="00425A48" w:rsidP="000A565E">
      <w:pPr>
        <w:rPr>
          <w:bCs/>
          <w:iCs/>
        </w:rPr>
      </w:pPr>
    </w:p>
    <w:p w14:paraId="4BBED59F" w14:textId="5B9361A7" w:rsidR="00714B5A" w:rsidRPr="006A61D5" w:rsidRDefault="00714B5A" w:rsidP="00714B5A">
      <w:pPr>
        <w:rPr>
          <w:b/>
        </w:rPr>
      </w:pPr>
      <w:r w:rsidRPr="006A61D5">
        <w:rPr>
          <w:b/>
          <w:iCs/>
        </w:rPr>
        <w:t xml:space="preserve">d) </w:t>
      </w:r>
      <w:r w:rsidRPr="006A61D5">
        <w:rPr>
          <w:b/>
        </w:rPr>
        <w:t xml:space="preserve">ZM schvaluje odkup pozemku </w:t>
      </w:r>
      <w:proofErr w:type="spellStart"/>
      <w:r w:rsidRPr="006A61D5">
        <w:rPr>
          <w:b/>
        </w:rPr>
        <w:t>p.č</w:t>
      </w:r>
      <w:proofErr w:type="spellEnd"/>
      <w:r w:rsidRPr="006A61D5">
        <w:rPr>
          <w:b/>
        </w:rPr>
        <w:t>. 12718/28 o výměře 127 m</w:t>
      </w:r>
      <w:proofErr w:type="gramStart"/>
      <w:r w:rsidRPr="006A61D5">
        <w:rPr>
          <w:b/>
        </w:rPr>
        <w:t>²  a</w:t>
      </w:r>
      <w:proofErr w:type="gramEnd"/>
      <w:r w:rsidRPr="006A61D5">
        <w:rPr>
          <w:b/>
        </w:rPr>
        <w:t xml:space="preserve"> </w:t>
      </w:r>
      <w:proofErr w:type="spellStart"/>
      <w:r w:rsidRPr="006A61D5">
        <w:rPr>
          <w:b/>
        </w:rPr>
        <w:t>p.č</w:t>
      </w:r>
      <w:proofErr w:type="spellEnd"/>
      <w:r w:rsidRPr="006A61D5">
        <w:rPr>
          <w:b/>
        </w:rPr>
        <w:t xml:space="preserve">. 12718/29 o výměře 11 m² , dle GP 2388-7184/2020 vyhotoveného fa </w:t>
      </w:r>
      <w:proofErr w:type="spellStart"/>
      <w:r w:rsidRPr="006A61D5">
        <w:rPr>
          <w:b/>
        </w:rPr>
        <w:t>ValMez</w:t>
      </w:r>
      <w:proofErr w:type="spellEnd"/>
      <w:r w:rsidRPr="006A61D5">
        <w:rPr>
          <w:b/>
        </w:rPr>
        <w:t xml:space="preserve"> </w:t>
      </w:r>
      <w:proofErr w:type="spellStart"/>
      <w:r w:rsidRPr="006A61D5">
        <w:rPr>
          <w:b/>
        </w:rPr>
        <w:t>geo</w:t>
      </w:r>
      <w:proofErr w:type="spellEnd"/>
      <w:r w:rsidRPr="006A61D5">
        <w:rPr>
          <w:b/>
        </w:rPr>
        <w:t xml:space="preserve"> s.r.o., dne 9.6.2020 o</w:t>
      </w:r>
      <w:r w:rsidR="009F45C2">
        <w:rPr>
          <w:b/>
        </w:rPr>
        <w:t>d manželů</w:t>
      </w:r>
      <w:r w:rsidRPr="006A61D5">
        <w:rPr>
          <w:b/>
        </w:rPr>
        <w:t xml:space="preserve"> Šarmanových, bytem Nový Hrozenkov za cenu dle znaleckého posudku, s tím že veškeré náklady spojené s kupní smlouvou uhradí kupující.  </w:t>
      </w:r>
    </w:p>
    <w:p w14:paraId="71B243FC" w14:textId="725065CE" w:rsidR="00714B5A" w:rsidRPr="006A61D5" w:rsidRDefault="00714B5A" w:rsidP="00714B5A">
      <w:pPr>
        <w:rPr>
          <w:b/>
        </w:rPr>
      </w:pPr>
      <w:r w:rsidRPr="006A61D5">
        <w:rPr>
          <w:b/>
        </w:rPr>
        <w:t xml:space="preserve">                                                                                                     Pro:</w:t>
      </w:r>
      <w:r w:rsidR="006A61D5" w:rsidRPr="006A61D5">
        <w:rPr>
          <w:b/>
        </w:rPr>
        <w:t>10</w:t>
      </w:r>
      <w:r w:rsidRPr="006A61D5">
        <w:rPr>
          <w:b/>
        </w:rPr>
        <w:t>, proti:</w:t>
      </w:r>
      <w:r w:rsidR="006A61D5" w:rsidRPr="006A61D5">
        <w:rPr>
          <w:b/>
        </w:rPr>
        <w:t>1</w:t>
      </w:r>
      <w:r w:rsidRPr="006A61D5">
        <w:rPr>
          <w:b/>
        </w:rPr>
        <w:t>, zdržel se:</w:t>
      </w:r>
      <w:r w:rsidR="006A61D5" w:rsidRPr="006A61D5">
        <w:rPr>
          <w:b/>
        </w:rPr>
        <w:t>4</w:t>
      </w:r>
      <w:r w:rsidRPr="006A61D5">
        <w:rPr>
          <w:b/>
        </w:rPr>
        <w:t>.</w:t>
      </w:r>
    </w:p>
    <w:p w14:paraId="48600F9D" w14:textId="77777777" w:rsidR="009F45C2" w:rsidRDefault="009F45C2" w:rsidP="00B906EA">
      <w:pPr>
        <w:rPr>
          <w:b/>
          <w:iCs/>
        </w:rPr>
      </w:pPr>
    </w:p>
    <w:p w14:paraId="2ABAA977" w14:textId="3C530F6A" w:rsidR="006A61D5" w:rsidRDefault="00714B5A" w:rsidP="00B906EA">
      <w:pPr>
        <w:rPr>
          <w:b/>
        </w:rPr>
      </w:pPr>
      <w:r w:rsidRPr="006A61D5">
        <w:rPr>
          <w:b/>
          <w:iCs/>
        </w:rPr>
        <w:t>e</w:t>
      </w:r>
      <w:r w:rsidR="00B906EA" w:rsidRPr="006A61D5">
        <w:rPr>
          <w:b/>
          <w:iCs/>
        </w:rPr>
        <w:t xml:space="preserve">) ZM schvaluje odkup pozemku </w:t>
      </w:r>
      <w:proofErr w:type="spellStart"/>
      <w:r w:rsidR="00B906EA" w:rsidRPr="006A61D5">
        <w:rPr>
          <w:b/>
          <w:iCs/>
        </w:rPr>
        <w:t>p.č</w:t>
      </w:r>
      <w:proofErr w:type="spellEnd"/>
      <w:r w:rsidR="00B906EA" w:rsidRPr="006A61D5">
        <w:rPr>
          <w:b/>
          <w:iCs/>
        </w:rPr>
        <w:t xml:space="preserve">. 4720/11 o výměře 361 m² dle GP č.2385-7183/2020 </w:t>
      </w:r>
      <w:r w:rsidR="00B906EA" w:rsidRPr="006A61D5">
        <w:rPr>
          <w:b/>
        </w:rPr>
        <w:t xml:space="preserve">vyhotoveného fa </w:t>
      </w:r>
      <w:proofErr w:type="spellStart"/>
      <w:r w:rsidR="00B906EA" w:rsidRPr="006A61D5">
        <w:rPr>
          <w:b/>
        </w:rPr>
        <w:t>ValMez</w:t>
      </w:r>
      <w:proofErr w:type="spellEnd"/>
      <w:r w:rsidR="00B906EA" w:rsidRPr="006A61D5">
        <w:rPr>
          <w:b/>
        </w:rPr>
        <w:t xml:space="preserve"> </w:t>
      </w:r>
      <w:proofErr w:type="spellStart"/>
      <w:r w:rsidR="00B906EA" w:rsidRPr="006A61D5">
        <w:rPr>
          <w:b/>
        </w:rPr>
        <w:t>geo</w:t>
      </w:r>
      <w:proofErr w:type="spellEnd"/>
      <w:r w:rsidR="00B906EA" w:rsidRPr="006A61D5">
        <w:rPr>
          <w:b/>
        </w:rPr>
        <w:t xml:space="preserve"> s.r.o., dne 20.4.2020 od majitele </w:t>
      </w:r>
      <w:r w:rsidR="009F45C2">
        <w:rPr>
          <w:b/>
        </w:rPr>
        <w:t xml:space="preserve">pana </w:t>
      </w:r>
      <w:proofErr w:type="spellStart"/>
      <w:r w:rsidR="00B906EA" w:rsidRPr="006A61D5">
        <w:rPr>
          <w:b/>
        </w:rPr>
        <w:t>Cvana</w:t>
      </w:r>
      <w:proofErr w:type="spellEnd"/>
      <w:r w:rsidR="009F45C2">
        <w:rPr>
          <w:b/>
        </w:rPr>
        <w:t>, bytem</w:t>
      </w:r>
      <w:r w:rsidR="00B906EA" w:rsidRPr="006A61D5">
        <w:rPr>
          <w:b/>
        </w:rPr>
        <w:t xml:space="preserve"> Karolinka za cenu </w:t>
      </w:r>
      <w:r w:rsidR="006A61D5" w:rsidRPr="006A61D5">
        <w:rPr>
          <w:b/>
        </w:rPr>
        <w:t>400,-</w:t>
      </w:r>
      <w:r w:rsidR="00B906EA" w:rsidRPr="006A61D5">
        <w:rPr>
          <w:b/>
        </w:rPr>
        <w:t>Kč/m</w:t>
      </w:r>
      <w:proofErr w:type="gramStart"/>
      <w:r w:rsidR="00B906EA" w:rsidRPr="006A61D5">
        <w:rPr>
          <w:b/>
        </w:rPr>
        <w:t>²</w:t>
      </w:r>
      <w:r w:rsidR="00B906EA" w:rsidRPr="006A61D5">
        <w:rPr>
          <w:b/>
          <w:iCs/>
        </w:rPr>
        <w:t xml:space="preserve"> ,</w:t>
      </w:r>
      <w:proofErr w:type="gramEnd"/>
      <w:r w:rsidR="00B906EA" w:rsidRPr="006A61D5">
        <w:rPr>
          <w:b/>
        </w:rPr>
        <w:t xml:space="preserve"> s tím že veškeré náklady spojené s kupní smlouvou uhradí kupující.                              </w:t>
      </w:r>
    </w:p>
    <w:p w14:paraId="38B91046" w14:textId="008B9AD2" w:rsidR="00B906EA" w:rsidRPr="006A61D5" w:rsidRDefault="006A61D5" w:rsidP="00B906EA">
      <w:pPr>
        <w:rPr>
          <w:b/>
        </w:rPr>
      </w:pPr>
      <w:r>
        <w:rPr>
          <w:b/>
        </w:rPr>
        <w:t xml:space="preserve">                                                                                      </w:t>
      </w:r>
      <w:r w:rsidR="00B906EA" w:rsidRPr="006A61D5">
        <w:rPr>
          <w:b/>
        </w:rPr>
        <w:t xml:space="preserve">                Pro:</w:t>
      </w:r>
      <w:r w:rsidRPr="006A61D5">
        <w:rPr>
          <w:b/>
        </w:rPr>
        <w:t>13</w:t>
      </w:r>
      <w:r w:rsidR="00B906EA" w:rsidRPr="006A61D5">
        <w:rPr>
          <w:b/>
        </w:rPr>
        <w:t>, proti:</w:t>
      </w:r>
      <w:r w:rsidRPr="006A61D5">
        <w:rPr>
          <w:b/>
        </w:rPr>
        <w:t>0</w:t>
      </w:r>
      <w:r w:rsidR="00B906EA" w:rsidRPr="006A61D5">
        <w:rPr>
          <w:b/>
        </w:rPr>
        <w:t>, zdržel se:</w:t>
      </w:r>
      <w:r w:rsidRPr="006A61D5">
        <w:rPr>
          <w:b/>
        </w:rPr>
        <w:t>2</w:t>
      </w:r>
      <w:r w:rsidR="00B906EA" w:rsidRPr="006A61D5">
        <w:rPr>
          <w:b/>
        </w:rPr>
        <w:t>.</w:t>
      </w:r>
    </w:p>
    <w:p w14:paraId="377BBC62" w14:textId="032DDEA5" w:rsidR="00B906EA" w:rsidRDefault="00B906EA" w:rsidP="000A565E">
      <w:pPr>
        <w:rPr>
          <w:b/>
          <w:iCs/>
        </w:rPr>
      </w:pPr>
    </w:p>
    <w:p w14:paraId="010D8033" w14:textId="3545B3CC" w:rsidR="00714B5A" w:rsidRPr="006A61D5" w:rsidRDefault="00714B5A" w:rsidP="000A565E">
      <w:pPr>
        <w:rPr>
          <w:b/>
          <w:iCs/>
        </w:rPr>
      </w:pPr>
      <w:r w:rsidRPr="006A61D5">
        <w:rPr>
          <w:b/>
          <w:iCs/>
        </w:rPr>
        <w:t xml:space="preserve">f) ZM přijalo adresný záměr převodu pozemků do vlastnictví Zlínskému kraji </w:t>
      </w:r>
      <w:proofErr w:type="spellStart"/>
      <w:r w:rsidRPr="006A61D5">
        <w:rPr>
          <w:b/>
          <w:iCs/>
        </w:rPr>
        <w:t>p.č</w:t>
      </w:r>
      <w:proofErr w:type="spellEnd"/>
      <w:r w:rsidRPr="006A61D5">
        <w:rPr>
          <w:b/>
          <w:iCs/>
        </w:rPr>
        <w:t xml:space="preserve">. 12490/46 o výměře </w:t>
      </w:r>
      <w:proofErr w:type="gramStart"/>
      <w:r w:rsidRPr="006A61D5">
        <w:rPr>
          <w:b/>
          <w:iCs/>
        </w:rPr>
        <w:t>34m</w:t>
      </w:r>
      <w:proofErr w:type="gramEnd"/>
      <w:r w:rsidRPr="006A61D5">
        <w:rPr>
          <w:b/>
          <w:iCs/>
        </w:rPr>
        <w:t xml:space="preserve">², </w:t>
      </w:r>
      <w:proofErr w:type="spellStart"/>
      <w:r w:rsidRPr="006A61D5">
        <w:rPr>
          <w:b/>
          <w:iCs/>
        </w:rPr>
        <w:t>p.č</w:t>
      </w:r>
      <w:proofErr w:type="spellEnd"/>
      <w:r w:rsidRPr="006A61D5">
        <w:rPr>
          <w:b/>
          <w:iCs/>
        </w:rPr>
        <w:t xml:space="preserve">. 12490/56 o výměře 3m², </w:t>
      </w:r>
      <w:proofErr w:type="spellStart"/>
      <w:r w:rsidRPr="006A61D5">
        <w:rPr>
          <w:b/>
          <w:iCs/>
        </w:rPr>
        <w:t>p.č</w:t>
      </w:r>
      <w:proofErr w:type="spellEnd"/>
      <w:r w:rsidRPr="006A61D5">
        <w:rPr>
          <w:b/>
          <w:iCs/>
        </w:rPr>
        <w:t xml:space="preserve">. 12490/57 o výměře 2m², </w:t>
      </w:r>
      <w:proofErr w:type="spellStart"/>
      <w:r w:rsidRPr="006A61D5">
        <w:rPr>
          <w:b/>
          <w:iCs/>
        </w:rPr>
        <w:t>p.č</w:t>
      </w:r>
      <w:proofErr w:type="spellEnd"/>
      <w:r w:rsidRPr="006A61D5">
        <w:rPr>
          <w:b/>
          <w:iCs/>
        </w:rPr>
        <w:t xml:space="preserve">. 12490/58 o výměře 2m², </w:t>
      </w:r>
      <w:proofErr w:type="spellStart"/>
      <w:r w:rsidRPr="006A61D5">
        <w:rPr>
          <w:b/>
          <w:iCs/>
        </w:rPr>
        <w:t>p.č</w:t>
      </w:r>
      <w:proofErr w:type="spellEnd"/>
      <w:r w:rsidRPr="006A61D5">
        <w:rPr>
          <w:b/>
          <w:iCs/>
        </w:rPr>
        <w:t xml:space="preserve">. 12490/59 o výměře 9m², </w:t>
      </w:r>
      <w:proofErr w:type="spellStart"/>
      <w:r w:rsidRPr="006A61D5">
        <w:rPr>
          <w:b/>
          <w:iCs/>
        </w:rPr>
        <w:t>p.č</w:t>
      </w:r>
      <w:proofErr w:type="spellEnd"/>
      <w:r w:rsidRPr="006A61D5">
        <w:rPr>
          <w:b/>
          <w:iCs/>
        </w:rPr>
        <w:t xml:space="preserve">. 12521/45 o výměře 10m², </w:t>
      </w:r>
      <w:proofErr w:type="spellStart"/>
      <w:r w:rsidRPr="006A61D5">
        <w:rPr>
          <w:b/>
          <w:iCs/>
        </w:rPr>
        <w:t>p.č</w:t>
      </w:r>
      <w:proofErr w:type="spellEnd"/>
      <w:r w:rsidRPr="006A61D5">
        <w:rPr>
          <w:b/>
          <w:iCs/>
        </w:rPr>
        <w:t xml:space="preserve">. 12559/78 o výměře 21m², </w:t>
      </w:r>
      <w:proofErr w:type="spellStart"/>
      <w:r w:rsidRPr="006A61D5">
        <w:rPr>
          <w:b/>
          <w:iCs/>
        </w:rPr>
        <w:t>p.č</w:t>
      </w:r>
      <w:proofErr w:type="spellEnd"/>
      <w:r w:rsidRPr="006A61D5">
        <w:rPr>
          <w:b/>
          <w:iCs/>
        </w:rPr>
        <w:t xml:space="preserve">. 12559/79 o výměře 6m²p.č. 12559/167 o výměře 5m².   </w:t>
      </w:r>
    </w:p>
    <w:p w14:paraId="6FA0A636" w14:textId="11951F9E" w:rsidR="00714B5A" w:rsidRPr="006A61D5" w:rsidRDefault="00714B5A" w:rsidP="00714B5A">
      <w:pPr>
        <w:rPr>
          <w:b/>
        </w:rPr>
      </w:pPr>
      <w:r w:rsidRPr="006A61D5">
        <w:rPr>
          <w:b/>
          <w:iCs/>
        </w:rPr>
        <w:t xml:space="preserve">                                                                                                    </w:t>
      </w:r>
      <w:r w:rsidRPr="006A61D5">
        <w:rPr>
          <w:b/>
        </w:rPr>
        <w:t>Pro:</w:t>
      </w:r>
      <w:r w:rsidR="006A61D5" w:rsidRPr="006A61D5">
        <w:rPr>
          <w:b/>
        </w:rPr>
        <w:t>15</w:t>
      </w:r>
      <w:r w:rsidRPr="006A61D5">
        <w:rPr>
          <w:b/>
        </w:rPr>
        <w:t>, proti:</w:t>
      </w:r>
      <w:r w:rsidR="006A61D5" w:rsidRPr="006A61D5">
        <w:rPr>
          <w:b/>
        </w:rPr>
        <w:t>0</w:t>
      </w:r>
      <w:r w:rsidRPr="006A61D5">
        <w:rPr>
          <w:b/>
        </w:rPr>
        <w:t>, zdržel se:</w:t>
      </w:r>
      <w:r w:rsidR="006A61D5" w:rsidRPr="006A61D5">
        <w:rPr>
          <w:b/>
        </w:rPr>
        <w:t>0</w:t>
      </w:r>
      <w:r w:rsidRPr="006A61D5">
        <w:rPr>
          <w:b/>
        </w:rPr>
        <w:t>.</w:t>
      </w:r>
    </w:p>
    <w:p w14:paraId="30751D67" w14:textId="17F5B6C3" w:rsidR="00BB31E8" w:rsidRDefault="00BB31E8" w:rsidP="00714B5A">
      <w:pPr>
        <w:rPr>
          <w:bCs/>
        </w:rPr>
      </w:pPr>
    </w:p>
    <w:p w14:paraId="48710F1C" w14:textId="671C57F5" w:rsidR="00BB31E8" w:rsidRPr="006A61D5" w:rsidRDefault="00BB31E8" w:rsidP="00714B5A">
      <w:pPr>
        <w:rPr>
          <w:b/>
        </w:rPr>
      </w:pPr>
      <w:r w:rsidRPr="00BB31E8">
        <w:rPr>
          <w:b/>
        </w:rPr>
        <w:t>g</w:t>
      </w:r>
      <w:r w:rsidRPr="006A61D5">
        <w:rPr>
          <w:b/>
        </w:rPr>
        <w:t xml:space="preserve">) ZM schvaluje odkup pozemků nacházejících se pod nově vybudovanými chodníky  </w:t>
      </w:r>
      <w:proofErr w:type="spellStart"/>
      <w:r w:rsidRPr="006A61D5">
        <w:rPr>
          <w:b/>
        </w:rPr>
        <w:t>p.č</w:t>
      </w:r>
      <w:proofErr w:type="spellEnd"/>
      <w:r w:rsidRPr="006A61D5">
        <w:rPr>
          <w:b/>
        </w:rPr>
        <w:t xml:space="preserve">. 12521/51 o výměře 13 m², </w:t>
      </w:r>
      <w:proofErr w:type="spellStart"/>
      <w:r w:rsidRPr="006A61D5">
        <w:rPr>
          <w:b/>
        </w:rPr>
        <w:t>p.č</w:t>
      </w:r>
      <w:proofErr w:type="spellEnd"/>
      <w:r w:rsidRPr="006A61D5">
        <w:rPr>
          <w:b/>
        </w:rPr>
        <w:t xml:space="preserve">. 12521/46 o výměře 6 m², </w:t>
      </w:r>
      <w:proofErr w:type="spellStart"/>
      <w:r w:rsidRPr="006A61D5">
        <w:rPr>
          <w:b/>
        </w:rPr>
        <w:t>p.č</w:t>
      </w:r>
      <w:proofErr w:type="spellEnd"/>
      <w:r w:rsidRPr="006A61D5">
        <w:rPr>
          <w:b/>
        </w:rPr>
        <w:t xml:space="preserve">. 12527/6 o výměře 41m², </w:t>
      </w:r>
      <w:proofErr w:type="spellStart"/>
      <w:r w:rsidRPr="006A61D5">
        <w:rPr>
          <w:b/>
        </w:rPr>
        <w:t>p.č</w:t>
      </w:r>
      <w:proofErr w:type="spellEnd"/>
      <w:r w:rsidRPr="006A61D5">
        <w:rPr>
          <w:b/>
        </w:rPr>
        <w:t xml:space="preserve">. 12521/47 o výměře 4m², </w:t>
      </w:r>
      <w:proofErr w:type="spellStart"/>
      <w:r w:rsidRPr="006A61D5">
        <w:rPr>
          <w:b/>
        </w:rPr>
        <w:t>p.č</w:t>
      </w:r>
      <w:proofErr w:type="spellEnd"/>
      <w:r w:rsidRPr="006A61D5">
        <w:rPr>
          <w:b/>
        </w:rPr>
        <w:t xml:space="preserve">. 12521/49 o výměře 4m² dle GP 2324-75/2019, dále </w:t>
      </w:r>
      <w:proofErr w:type="spellStart"/>
      <w:r w:rsidRPr="006A61D5">
        <w:rPr>
          <w:b/>
        </w:rPr>
        <w:t>p.č</w:t>
      </w:r>
      <w:proofErr w:type="spellEnd"/>
      <w:r w:rsidRPr="006A61D5">
        <w:rPr>
          <w:b/>
        </w:rPr>
        <w:t xml:space="preserve">. 5033/2 o výměře 23 m² dle GP 2322-73/2019, </w:t>
      </w:r>
      <w:proofErr w:type="spellStart"/>
      <w:r w:rsidRPr="006A61D5">
        <w:rPr>
          <w:b/>
        </w:rPr>
        <w:t>p.č</w:t>
      </w:r>
      <w:proofErr w:type="spellEnd"/>
      <w:r w:rsidRPr="006A61D5">
        <w:rPr>
          <w:b/>
        </w:rPr>
        <w:t xml:space="preserve">. 14664 o výměře 6m², dle GP č. 2326-77/2019 a </w:t>
      </w:r>
      <w:proofErr w:type="spellStart"/>
      <w:r w:rsidR="000521E3" w:rsidRPr="006A61D5">
        <w:rPr>
          <w:b/>
        </w:rPr>
        <w:t>p.č</w:t>
      </w:r>
      <w:proofErr w:type="spellEnd"/>
      <w:r w:rsidR="000521E3" w:rsidRPr="006A61D5">
        <w:rPr>
          <w:b/>
        </w:rPr>
        <w:t xml:space="preserve">. 12490/18 o výměře 60 m², </w:t>
      </w:r>
      <w:proofErr w:type="spellStart"/>
      <w:r w:rsidR="000521E3" w:rsidRPr="006A61D5">
        <w:rPr>
          <w:b/>
        </w:rPr>
        <w:t>p.č</w:t>
      </w:r>
      <w:proofErr w:type="spellEnd"/>
      <w:r w:rsidR="000521E3" w:rsidRPr="006A61D5">
        <w:rPr>
          <w:b/>
        </w:rPr>
        <w:t xml:space="preserve">. 12490/48 o výměře 6m², </w:t>
      </w:r>
      <w:proofErr w:type="spellStart"/>
      <w:r w:rsidR="000521E3" w:rsidRPr="006A61D5">
        <w:rPr>
          <w:b/>
        </w:rPr>
        <w:t>p.č</w:t>
      </w:r>
      <w:proofErr w:type="spellEnd"/>
      <w:r w:rsidR="000521E3" w:rsidRPr="006A61D5">
        <w:rPr>
          <w:b/>
        </w:rPr>
        <w:t xml:space="preserve">. 12490/29 o </w:t>
      </w:r>
      <w:r w:rsidR="000521E3" w:rsidRPr="006A61D5">
        <w:rPr>
          <w:b/>
        </w:rPr>
        <w:lastRenderedPageBreak/>
        <w:t>výměře 14 m² dle GP 2325-76/2019</w:t>
      </w:r>
      <w:r w:rsidRPr="006A61D5">
        <w:rPr>
          <w:b/>
        </w:rPr>
        <w:t xml:space="preserve"> vyhotoveného GEOTROP </w:t>
      </w:r>
      <w:proofErr w:type="spellStart"/>
      <w:r w:rsidRPr="006A61D5">
        <w:rPr>
          <w:b/>
        </w:rPr>
        <w:t>spol.s.r.o</w:t>
      </w:r>
      <w:proofErr w:type="spellEnd"/>
      <w:r w:rsidRPr="006A61D5">
        <w:rPr>
          <w:b/>
        </w:rPr>
        <w:t>., Nábřežní 455</w:t>
      </w:r>
      <w:r w:rsidR="000521E3" w:rsidRPr="006A61D5">
        <w:rPr>
          <w:b/>
        </w:rPr>
        <w:t xml:space="preserve">, 760 01 Zlín IČ.: 27691772 za cenu dle znaleckého posudku, s tím, že veškeré náklady s prodejem uhradí městys. </w:t>
      </w:r>
    </w:p>
    <w:p w14:paraId="3E6D1E6B" w14:textId="5CD97C05" w:rsidR="000521E3" w:rsidRPr="006A61D5" w:rsidRDefault="000521E3" w:rsidP="000521E3">
      <w:pPr>
        <w:rPr>
          <w:b/>
        </w:rPr>
      </w:pPr>
      <w:r w:rsidRPr="006A61D5">
        <w:rPr>
          <w:b/>
          <w:iCs/>
        </w:rPr>
        <w:t xml:space="preserve">                                                                                                    </w:t>
      </w:r>
      <w:r w:rsidRPr="006A61D5">
        <w:rPr>
          <w:b/>
        </w:rPr>
        <w:t>Pro:</w:t>
      </w:r>
      <w:r w:rsidR="006A61D5" w:rsidRPr="006A61D5">
        <w:rPr>
          <w:b/>
        </w:rPr>
        <w:t>15</w:t>
      </w:r>
      <w:r w:rsidRPr="006A61D5">
        <w:rPr>
          <w:b/>
        </w:rPr>
        <w:t>, proti:</w:t>
      </w:r>
      <w:r w:rsidR="006A61D5" w:rsidRPr="006A61D5">
        <w:rPr>
          <w:b/>
        </w:rPr>
        <w:t>0</w:t>
      </w:r>
      <w:r w:rsidRPr="006A61D5">
        <w:rPr>
          <w:b/>
        </w:rPr>
        <w:t>, zdržel se:</w:t>
      </w:r>
      <w:r w:rsidR="006A61D5" w:rsidRPr="006A61D5">
        <w:rPr>
          <w:b/>
        </w:rPr>
        <w:t>0</w:t>
      </w:r>
      <w:r w:rsidRPr="006A61D5">
        <w:rPr>
          <w:b/>
        </w:rPr>
        <w:t>.</w:t>
      </w:r>
    </w:p>
    <w:p w14:paraId="7B34B500" w14:textId="77777777" w:rsidR="000521E3" w:rsidRDefault="000521E3" w:rsidP="000521E3">
      <w:pPr>
        <w:rPr>
          <w:bCs/>
        </w:rPr>
      </w:pPr>
    </w:p>
    <w:p w14:paraId="1B697AD9" w14:textId="69DA2846" w:rsidR="00BB31E8" w:rsidRPr="00325BB8" w:rsidRDefault="00BB31E8" w:rsidP="000A565E">
      <w:pPr>
        <w:rPr>
          <w:b/>
          <w:iCs/>
        </w:rPr>
      </w:pPr>
      <w:r w:rsidRPr="00325BB8">
        <w:rPr>
          <w:b/>
          <w:iCs/>
        </w:rPr>
        <w:t>h</w:t>
      </w:r>
      <w:r w:rsidR="00714B5A" w:rsidRPr="00325BB8">
        <w:rPr>
          <w:b/>
          <w:iCs/>
        </w:rPr>
        <w:t xml:space="preserve">) ZM schválilo odkup pozemku </w:t>
      </w:r>
      <w:proofErr w:type="spellStart"/>
      <w:r w:rsidR="00714B5A" w:rsidRPr="00325BB8">
        <w:rPr>
          <w:b/>
          <w:iCs/>
        </w:rPr>
        <w:t>p.č</w:t>
      </w:r>
      <w:proofErr w:type="spellEnd"/>
      <w:r w:rsidR="00714B5A" w:rsidRPr="00325BB8">
        <w:rPr>
          <w:b/>
          <w:iCs/>
        </w:rPr>
        <w:t xml:space="preserve">. 5249/2 a 5248/2 od majitele pana </w:t>
      </w:r>
      <w:proofErr w:type="spellStart"/>
      <w:r w:rsidR="00714B5A" w:rsidRPr="00325BB8">
        <w:rPr>
          <w:b/>
          <w:iCs/>
        </w:rPr>
        <w:t>Lušovského</w:t>
      </w:r>
      <w:proofErr w:type="spellEnd"/>
      <w:r w:rsidR="00714B5A" w:rsidRPr="00325BB8">
        <w:rPr>
          <w:b/>
          <w:iCs/>
        </w:rPr>
        <w:t xml:space="preserve">, bytem Nový </w:t>
      </w:r>
      <w:proofErr w:type="gramStart"/>
      <w:r w:rsidR="00714B5A" w:rsidRPr="00325BB8">
        <w:rPr>
          <w:b/>
          <w:iCs/>
        </w:rPr>
        <w:t>Hrozenkov  za</w:t>
      </w:r>
      <w:proofErr w:type="gramEnd"/>
      <w:r w:rsidR="00714B5A" w:rsidRPr="00325BB8">
        <w:rPr>
          <w:b/>
          <w:iCs/>
        </w:rPr>
        <w:t xml:space="preserve"> cenu </w:t>
      </w:r>
      <w:r w:rsidR="006A61D5" w:rsidRPr="00325BB8">
        <w:rPr>
          <w:b/>
          <w:iCs/>
        </w:rPr>
        <w:t>dle znaleckého posudku.</w:t>
      </w:r>
    </w:p>
    <w:p w14:paraId="3DE2922E" w14:textId="2A50EA5B" w:rsidR="00714B5A" w:rsidRPr="00325BB8" w:rsidRDefault="00BB31E8" w:rsidP="000A565E">
      <w:pPr>
        <w:rPr>
          <w:b/>
        </w:rPr>
      </w:pPr>
      <w:r w:rsidRPr="00325BB8">
        <w:rPr>
          <w:b/>
          <w:iCs/>
        </w:rPr>
        <w:t xml:space="preserve">                                                                                                     </w:t>
      </w:r>
      <w:r w:rsidRPr="00325BB8">
        <w:rPr>
          <w:b/>
        </w:rPr>
        <w:t>Pro:</w:t>
      </w:r>
      <w:r w:rsidR="00325BB8" w:rsidRPr="00325BB8">
        <w:rPr>
          <w:b/>
        </w:rPr>
        <w:t>1</w:t>
      </w:r>
      <w:r w:rsidR="00F455DF">
        <w:rPr>
          <w:b/>
        </w:rPr>
        <w:t>2</w:t>
      </w:r>
      <w:r w:rsidRPr="00325BB8">
        <w:rPr>
          <w:b/>
        </w:rPr>
        <w:t>, proti:</w:t>
      </w:r>
      <w:r w:rsidR="00F455DF">
        <w:rPr>
          <w:b/>
        </w:rPr>
        <w:t>1</w:t>
      </w:r>
      <w:r w:rsidRPr="00325BB8">
        <w:rPr>
          <w:b/>
        </w:rPr>
        <w:t>, zdržel se:</w:t>
      </w:r>
      <w:r w:rsidR="00325BB8" w:rsidRPr="00325BB8">
        <w:rPr>
          <w:b/>
        </w:rPr>
        <w:t>2.</w:t>
      </w:r>
    </w:p>
    <w:p w14:paraId="083D2187" w14:textId="2C3BFDF4" w:rsidR="00BB31E8" w:rsidRDefault="00BB31E8" w:rsidP="000A565E">
      <w:pPr>
        <w:rPr>
          <w:bCs/>
        </w:rPr>
      </w:pPr>
    </w:p>
    <w:p w14:paraId="148A3F2D" w14:textId="6348132A" w:rsidR="00BB31E8" w:rsidRPr="00325BB8" w:rsidRDefault="00BB31E8" w:rsidP="000A565E">
      <w:pPr>
        <w:rPr>
          <w:b/>
        </w:rPr>
      </w:pPr>
      <w:r w:rsidRPr="00325BB8">
        <w:rPr>
          <w:b/>
        </w:rPr>
        <w:t xml:space="preserve">ch) ZM schválilo odkup pozemku </w:t>
      </w:r>
      <w:proofErr w:type="spellStart"/>
      <w:r w:rsidRPr="00325BB8">
        <w:rPr>
          <w:b/>
        </w:rPr>
        <w:t>p.č</w:t>
      </w:r>
      <w:proofErr w:type="spellEnd"/>
      <w:r w:rsidRPr="00325BB8">
        <w:rPr>
          <w:b/>
        </w:rPr>
        <w:t>. 5231/3a 5245/2 od majitele pana</w:t>
      </w:r>
      <w:r w:rsidR="009F45C2">
        <w:rPr>
          <w:b/>
        </w:rPr>
        <w:t xml:space="preserve"> </w:t>
      </w:r>
      <w:r w:rsidRPr="00325BB8">
        <w:rPr>
          <w:b/>
        </w:rPr>
        <w:t xml:space="preserve">Minarčíka, bytem Nový </w:t>
      </w:r>
      <w:proofErr w:type="gramStart"/>
      <w:r w:rsidRPr="00325BB8">
        <w:rPr>
          <w:b/>
        </w:rPr>
        <w:t>Hrozenkov  za</w:t>
      </w:r>
      <w:proofErr w:type="gramEnd"/>
      <w:r w:rsidRPr="00325BB8">
        <w:rPr>
          <w:b/>
        </w:rPr>
        <w:t xml:space="preserve"> cenu</w:t>
      </w:r>
      <w:r w:rsidR="00325BB8" w:rsidRPr="00325BB8">
        <w:rPr>
          <w:b/>
        </w:rPr>
        <w:t xml:space="preserve"> dle znaleckého posudku.</w:t>
      </w:r>
    </w:p>
    <w:p w14:paraId="47659DE5" w14:textId="6BD548DF" w:rsidR="00BB31E8" w:rsidRPr="00325BB8" w:rsidRDefault="00BB31E8" w:rsidP="00BB31E8">
      <w:pPr>
        <w:rPr>
          <w:b/>
        </w:rPr>
      </w:pPr>
      <w:r w:rsidRPr="00325BB8">
        <w:rPr>
          <w:b/>
          <w:iCs/>
        </w:rPr>
        <w:t xml:space="preserve">                                                                                                    </w:t>
      </w:r>
      <w:r w:rsidR="00E2396A" w:rsidRPr="00325BB8">
        <w:rPr>
          <w:b/>
        </w:rPr>
        <w:t>Pro:</w:t>
      </w:r>
      <w:r w:rsidR="00325BB8" w:rsidRPr="00325BB8">
        <w:rPr>
          <w:b/>
        </w:rPr>
        <w:t>13</w:t>
      </w:r>
      <w:r w:rsidR="00E2396A" w:rsidRPr="00325BB8">
        <w:rPr>
          <w:b/>
        </w:rPr>
        <w:t>, proti:</w:t>
      </w:r>
      <w:r w:rsidR="00325BB8" w:rsidRPr="00325BB8">
        <w:rPr>
          <w:b/>
        </w:rPr>
        <w:t>0</w:t>
      </w:r>
      <w:r w:rsidR="00E2396A" w:rsidRPr="00325BB8">
        <w:rPr>
          <w:b/>
        </w:rPr>
        <w:t>, zdržel se:</w:t>
      </w:r>
      <w:r w:rsidR="00325BB8" w:rsidRPr="00325BB8">
        <w:rPr>
          <w:b/>
        </w:rPr>
        <w:t>2</w:t>
      </w:r>
      <w:r w:rsidR="00E2396A" w:rsidRPr="00325BB8">
        <w:rPr>
          <w:b/>
        </w:rPr>
        <w:t>.</w:t>
      </w:r>
    </w:p>
    <w:p w14:paraId="47FCC6DB" w14:textId="3010C1CE" w:rsidR="00BB31E8" w:rsidRDefault="00BB31E8" w:rsidP="000A565E">
      <w:pPr>
        <w:rPr>
          <w:b/>
          <w:iCs/>
        </w:rPr>
      </w:pPr>
    </w:p>
    <w:p w14:paraId="0DE7B89B" w14:textId="54247065" w:rsidR="000521E3" w:rsidRPr="00325BB8" w:rsidRDefault="000521E3" w:rsidP="000521E3">
      <w:pPr>
        <w:rPr>
          <w:b/>
          <w:iCs/>
        </w:rPr>
      </w:pPr>
      <w:r w:rsidRPr="00325BB8">
        <w:rPr>
          <w:b/>
          <w:iCs/>
        </w:rPr>
        <w:t xml:space="preserve">i)ZM projednalo dohodu navrženou advokátkou paní Barborou Chmelařovou, právní zástupkyní manželů Daňkových o koupi části </w:t>
      </w:r>
      <w:proofErr w:type="spellStart"/>
      <w:r w:rsidRPr="00325BB8">
        <w:rPr>
          <w:b/>
          <w:iCs/>
        </w:rPr>
        <w:t>p.č</w:t>
      </w:r>
      <w:proofErr w:type="spellEnd"/>
      <w:r w:rsidRPr="00325BB8">
        <w:rPr>
          <w:b/>
          <w:iCs/>
        </w:rPr>
        <w:t>. 2981 o výměře 134 m²</w:t>
      </w:r>
      <w:r w:rsidR="00E2396A" w:rsidRPr="00325BB8">
        <w:rPr>
          <w:b/>
          <w:iCs/>
        </w:rPr>
        <w:t xml:space="preserve"> za cenu 100 Kč/m²</w:t>
      </w:r>
      <w:r w:rsidR="00325BB8" w:rsidRPr="00325BB8">
        <w:rPr>
          <w:b/>
          <w:iCs/>
        </w:rPr>
        <w:t xml:space="preserve"> a dohodu odmítlo. </w:t>
      </w:r>
      <w:r w:rsidR="00E2396A" w:rsidRPr="00325BB8">
        <w:rPr>
          <w:b/>
          <w:iCs/>
        </w:rPr>
        <w:t xml:space="preserve"> </w:t>
      </w:r>
    </w:p>
    <w:p w14:paraId="11CCC9AA" w14:textId="6F143744" w:rsidR="00E2396A" w:rsidRPr="00325BB8" w:rsidRDefault="00E2396A" w:rsidP="000521E3">
      <w:pPr>
        <w:rPr>
          <w:b/>
          <w:iCs/>
        </w:rPr>
      </w:pPr>
      <w:r w:rsidRPr="00325BB8">
        <w:rPr>
          <w:b/>
        </w:rPr>
        <w:t xml:space="preserve">                                                                                                     Pro:</w:t>
      </w:r>
      <w:r w:rsidR="00325BB8" w:rsidRPr="00325BB8">
        <w:rPr>
          <w:b/>
        </w:rPr>
        <w:t>15</w:t>
      </w:r>
      <w:r w:rsidRPr="00325BB8">
        <w:rPr>
          <w:b/>
        </w:rPr>
        <w:t>, proti:</w:t>
      </w:r>
      <w:r w:rsidR="00325BB8" w:rsidRPr="00325BB8">
        <w:rPr>
          <w:b/>
        </w:rPr>
        <w:t>0</w:t>
      </w:r>
      <w:r w:rsidRPr="00325BB8">
        <w:rPr>
          <w:b/>
        </w:rPr>
        <w:t>, zdržel se:</w:t>
      </w:r>
      <w:r w:rsidR="00325BB8" w:rsidRPr="00325BB8">
        <w:rPr>
          <w:b/>
        </w:rPr>
        <w:t>0</w:t>
      </w:r>
      <w:r w:rsidRPr="00325BB8">
        <w:rPr>
          <w:b/>
        </w:rPr>
        <w:t>.</w:t>
      </w:r>
    </w:p>
    <w:p w14:paraId="4B76225B" w14:textId="0E10E044" w:rsidR="00E2396A" w:rsidRDefault="00E2396A" w:rsidP="000521E3">
      <w:pPr>
        <w:rPr>
          <w:bCs/>
          <w:iCs/>
        </w:rPr>
      </w:pPr>
    </w:p>
    <w:p w14:paraId="1FB32A91" w14:textId="3BFA037C" w:rsidR="00325BB8" w:rsidRPr="00325BB8" w:rsidRDefault="00325BB8" w:rsidP="000521E3">
      <w:pPr>
        <w:rPr>
          <w:bCs/>
          <w:iCs/>
        </w:rPr>
      </w:pPr>
      <w:r w:rsidRPr="00325BB8">
        <w:rPr>
          <w:bCs/>
          <w:iCs/>
        </w:rPr>
        <w:t xml:space="preserve">Odchod pana Ing. Františka Novosada 18.16 hod. </w:t>
      </w:r>
      <w:r w:rsidR="00507471">
        <w:rPr>
          <w:bCs/>
          <w:iCs/>
        </w:rPr>
        <w:t>- p</w:t>
      </w:r>
      <w:r w:rsidRPr="00325BB8">
        <w:rPr>
          <w:bCs/>
          <w:iCs/>
        </w:rPr>
        <w:t>říchod 18.28 hod.</w:t>
      </w:r>
    </w:p>
    <w:p w14:paraId="1F8E3FA4" w14:textId="77777777" w:rsidR="009F45C2" w:rsidRDefault="009F45C2" w:rsidP="000521E3">
      <w:pPr>
        <w:rPr>
          <w:b/>
          <w:iCs/>
        </w:rPr>
      </w:pPr>
    </w:p>
    <w:p w14:paraId="3C297276" w14:textId="659EFE4A" w:rsidR="00E2396A" w:rsidRPr="00325BB8" w:rsidRDefault="00E2396A" w:rsidP="000521E3">
      <w:pPr>
        <w:rPr>
          <w:b/>
        </w:rPr>
      </w:pPr>
      <w:r w:rsidRPr="00325BB8">
        <w:rPr>
          <w:b/>
          <w:iCs/>
        </w:rPr>
        <w:t xml:space="preserve">Z/12/8. </w:t>
      </w:r>
      <w:r w:rsidRPr="00325BB8">
        <w:rPr>
          <w:b/>
        </w:rPr>
        <w:t xml:space="preserve">ZM schvaluje upravené Stanovy Sdružení obcí Mikroregionu Vsetínsko, IČ: 70238880, se sídlem Svárov 1080, 755 01 Vsetín v předloženém znění. </w:t>
      </w:r>
    </w:p>
    <w:p w14:paraId="394507DA" w14:textId="6FC0D75F" w:rsidR="00E2396A" w:rsidRPr="00325BB8" w:rsidRDefault="00E2396A" w:rsidP="00E2396A">
      <w:pPr>
        <w:rPr>
          <w:b/>
          <w:iCs/>
        </w:rPr>
      </w:pPr>
      <w:r w:rsidRPr="00325BB8">
        <w:rPr>
          <w:b/>
        </w:rPr>
        <w:t xml:space="preserve">                                                                                                     Pro:</w:t>
      </w:r>
      <w:r w:rsidR="00325BB8" w:rsidRPr="00325BB8">
        <w:rPr>
          <w:b/>
        </w:rPr>
        <w:t>14</w:t>
      </w:r>
      <w:r w:rsidRPr="00325BB8">
        <w:rPr>
          <w:b/>
        </w:rPr>
        <w:t>, proti:</w:t>
      </w:r>
      <w:r w:rsidR="00325BB8" w:rsidRPr="00325BB8">
        <w:rPr>
          <w:b/>
        </w:rPr>
        <w:t>0</w:t>
      </w:r>
      <w:r w:rsidRPr="00325BB8">
        <w:rPr>
          <w:b/>
        </w:rPr>
        <w:t>, zdržel se:</w:t>
      </w:r>
      <w:r w:rsidR="00325BB8" w:rsidRPr="00325BB8">
        <w:rPr>
          <w:b/>
        </w:rPr>
        <w:t>0</w:t>
      </w:r>
      <w:r w:rsidRPr="00325BB8">
        <w:rPr>
          <w:b/>
        </w:rPr>
        <w:t>.</w:t>
      </w:r>
    </w:p>
    <w:p w14:paraId="4EA6521E" w14:textId="77777777" w:rsidR="009F45C2" w:rsidRDefault="009F45C2" w:rsidP="000521E3">
      <w:pPr>
        <w:rPr>
          <w:b/>
        </w:rPr>
      </w:pPr>
    </w:p>
    <w:p w14:paraId="44F3E746" w14:textId="2F2C397E" w:rsidR="00E2396A" w:rsidRPr="00325BB8" w:rsidRDefault="00E2396A" w:rsidP="000521E3">
      <w:pPr>
        <w:rPr>
          <w:b/>
        </w:rPr>
      </w:pPr>
      <w:r w:rsidRPr="00325BB8">
        <w:rPr>
          <w:b/>
        </w:rPr>
        <w:t xml:space="preserve">Z/12/9.  ZM schvaluje předložený návrh zápisu do Kroniky Nový Hrozenkov za rok 2019 s těmito změnami: </w:t>
      </w:r>
      <w:r w:rsidR="006C24D5">
        <w:rPr>
          <w:b/>
        </w:rPr>
        <w:t xml:space="preserve">zaměřit se více na události které se týkají přímo Nového Hrozenkova např. co se tu vybudovalo apod., vyškrtnout úmrtí pana Karla Gotta není spjat nijak s Novým Hrozenkovem, výsledky voleb v Novém Hrozenkově rozepsat podrobněji.  </w:t>
      </w:r>
      <w:r w:rsidRPr="00325BB8">
        <w:rPr>
          <w:b/>
        </w:rPr>
        <w:t xml:space="preserve">    </w:t>
      </w:r>
    </w:p>
    <w:p w14:paraId="5BFC341B" w14:textId="47C4062A" w:rsidR="00E2396A" w:rsidRPr="00325BB8" w:rsidRDefault="00E2396A" w:rsidP="00E2396A">
      <w:pPr>
        <w:rPr>
          <w:b/>
        </w:rPr>
      </w:pPr>
      <w:r w:rsidRPr="00325BB8">
        <w:rPr>
          <w:b/>
        </w:rPr>
        <w:t xml:space="preserve">                                                                                                     Pro:</w:t>
      </w:r>
      <w:r w:rsidR="00325BB8" w:rsidRPr="00325BB8">
        <w:rPr>
          <w:b/>
        </w:rPr>
        <w:t>15</w:t>
      </w:r>
      <w:r w:rsidRPr="00325BB8">
        <w:rPr>
          <w:b/>
        </w:rPr>
        <w:t>, proti:</w:t>
      </w:r>
      <w:r w:rsidR="00325BB8" w:rsidRPr="00325BB8">
        <w:rPr>
          <w:b/>
        </w:rPr>
        <w:t>0</w:t>
      </w:r>
      <w:r w:rsidRPr="00325BB8">
        <w:rPr>
          <w:b/>
        </w:rPr>
        <w:t>, zdržel se:</w:t>
      </w:r>
      <w:r w:rsidR="00325BB8" w:rsidRPr="00325BB8">
        <w:rPr>
          <w:b/>
        </w:rPr>
        <w:t>0</w:t>
      </w:r>
      <w:r w:rsidRPr="00325BB8">
        <w:rPr>
          <w:b/>
        </w:rPr>
        <w:t>.</w:t>
      </w:r>
    </w:p>
    <w:p w14:paraId="3D0EA65A" w14:textId="7610B085" w:rsidR="00E2396A" w:rsidRDefault="00E2396A" w:rsidP="00E2396A">
      <w:pPr>
        <w:rPr>
          <w:bCs/>
        </w:rPr>
      </w:pPr>
    </w:p>
    <w:p w14:paraId="38785710" w14:textId="2501815C" w:rsidR="00E2396A" w:rsidRPr="006C24D5" w:rsidRDefault="006C24D5" w:rsidP="006C24D5">
      <w:pPr>
        <w:jc w:val="both"/>
        <w:rPr>
          <w:b/>
        </w:rPr>
      </w:pPr>
      <w:bookmarkStart w:id="1" w:name="_Hlk36120646"/>
      <w:r w:rsidRPr="006C24D5">
        <w:rPr>
          <w:b/>
        </w:rPr>
        <w:t xml:space="preserve">Z/12/10. </w:t>
      </w:r>
      <w:r w:rsidR="00E2396A" w:rsidRPr="006C24D5">
        <w:rPr>
          <w:b/>
        </w:rPr>
        <w:t xml:space="preserve">ZM </w:t>
      </w:r>
      <w:proofErr w:type="gramStart"/>
      <w:r w:rsidR="00E2396A" w:rsidRPr="006C24D5">
        <w:rPr>
          <w:b/>
        </w:rPr>
        <w:t>projednalo</w:t>
      </w:r>
      <w:r w:rsidRPr="006C24D5">
        <w:rPr>
          <w:b/>
        </w:rPr>
        <w:t xml:space="preserve"> </w:t>
      </w:r>
      <w:r w:rsidR="00E2396A" w:rsidRPr="006C24D5">
        <w:rPr>
          <w:b/>
        </w:rPr>
        <w:t>,,Žádost</w:t>
      </w:r>
      <w:proofErr w:type="gramEnd"/>
      <w:r w:rsidR="00E2396A" w:rsidRPr="006C24D5">
        <w:rPr>
          <w:b/>
        </w:rPr>
        <w:t xml:space="preserve"> o projednání zásobování rodinných domů pitnou vodou v lokalitě </w:t>
      </w:r>
      <w:proofErr w:type="spellStart"/>
      <w:r w:rsidR="00E2396A" w:rsidRPr="006C24D5">
        <w:rPr>
          <w:b/>
        </w:rPr>
        <w:t>Vranča</w:t>
      </w:r>
      <w:proofErr w:type="spellEnd"/>
      <w:r w:rsidR="00E2396A" w:rsidRPr="006C24D5">
        <w:rPr>
          <w:b/>
        </w:rPr>
        <w:t>“</w:t>
      </w:r>
      <w:r>
        <w:rPr>
          <w:b/>
        </w:rPr>
        <w:t xml:space="preserve"> a nesouhlasí s vybudováním studní pro rodinné domy a zároveň nesouhlasí s vybudováním společného vrtu. </w:t>
      </w:r>
      <w:r w:rsidR="009F45C2" w:rsidRPr="00AB6E8C">
        <w:rPr>
          <w:b/>
        </w:rPr>
        <w:t xml:space="preserve">Městys Nový Hrozenkov v současné době řeší vypracování </w:t>
      </w:r>
      <w:proofErr w:type="gramStart"/>
      <w:r w:rsidR="009F45C2" w:rsidRPr="00AB6E8C">
        <w:rPr>
          <w:b/>
        </w:rPr>
        <w:t>projektu ,,Rozšíření</w:t>
      </w:r>
      <w:proofErr w:type="gramEnd"/>
      <w:r w:rsidR="009F45C2" w:rsidRPr="00AB6E8C">
        <w:rPr>
          <w:b/>
        </w:rPr>
        <w:t xml:space="preserve"> vodovodního a kanalizačního řádu do Malé i Velké </w:t>
      </w:r>
      <w:proofErr w:type="spellStart"/>
      <w:r w:rsidR="009F45C2" w:rsidRPr="00AB6E8C">
        <w:rPr>
          <w:b/>
        </w:rPr>
        <w:t>Vranče</w:t>
      </w:r>
      <w:proofErr w:type="spellEnd"/>
      <w:r w:rsidR="009F45C2" w:rsidRPr="00AB6E8C">
        <w:rPr>
          <w:b/>
        </w:rPr>
        <w:t xml:space="preserve">“ (součástí je i lokalita </w:t>
      </w:r>
      <w:proofErr w:type="spellStart"/>
      <w:r w:rsidR="009F45C2" w:rsidRPr="00AB6E8C">
        <w:rPr>
          <w:b/>
        </w:rPr>
        <w:t>Vranča</w:t>
      </w:r>
      <w:proofErr w:type="spellEnd"/>
      <w:r w:rsidR="009F45C2" w:rsidRPr="00AB6E8C">
        <w:rPr>
          <w:b/>
        </w:rPr>
        <w:t xml:space="preserve">).   </w:t>
      </w:r>
      <w:bookmarkEnd w:id="1"/>
      <w:r w:rsidR="00E2396A" w:rsidRPr="006C24D5">
        <w:rPr>
          <w:b/>
        </w:rPr>
        <w:t xml:space="preserve">                           </w:t>
      </w:r>
    </w:p>
    <w:p w14:paraId="775F5283" w14:textId="61A90E2E" w:rsidR="0093503E" w:rsidRPr="006C24D5" w:rsidRDefault="0093503E" w:rsidP="0093503E">
      <w:pPr>
        <w:jc w:val="both"/>
        <w:rPr>
          <w:b/>
        </w:rPr>
      </w:pPr>
      <w:r w:rsidRPr="006C24D5">
        <w:rPr>
          <w:b/>
        </w:rPr>
        <w:t xml:space="preserve">                             </w:t>
      </w:r>
      <w:r w:rsidR="00E2396A" w:rsidRPr="006C24D5">
        <w:rPr>
          <w:b/>
        </w:rPr>
        <w:t xml:space="preserve"> </w:t>
      </w:r>
      <w:r w:rsidR="006C24D5" w:rsidRPr="006C24D5">
        <w:rPr>
          <w:b/>
        </w:rPr>
        <w:t xml:space="preserve">                                                                       </w:t>
      </w:r>
      <w:r w:rsidRPr="006C24D5">
        <w:rPr>
          <w:b/>
        </w:rPr>
        <w:t>Pro:</w:t>
      </w:r>
      <w:r w:rsidR="006C24D5" w:rsidRPr="006C24D5">
        <w:rPr>
          <w:b/>
        </w:rPr>
        <w:t>15</w:t>
      </w:r>
      <w:r w:rsidRPr="006C24D5">
        <w:rPr>
          <w:b/>
        </w:rPr>
        <w:t>, proti:</w:t>
      </w:r>
      <w:r w:rsidR="006C24D5" w:rsidRPr="006C24D5">
        <w:rPr>
          <w:b/>
        </w:rPr>
        <w:t>0</w:t>
      </w:r>
      <w:r w:rsidRPr="006C24D5">
        <w:rPr>
          <w:b/>
        </w:rPr>
        <w:t>, zdržel se:</w:t>
      </w:r>
      <w:r w:rsidR="006C24D5" w:rsidRPr="006C24D5">
        <w:rPr>
          <w:b/>
        </w:rPr>
        <w:t>0</w:t>
      </w:r>
      <w:r w:rsidRPr="006C24D5">
        <w:rPr>
          <w:b/>
        </w:rPr>
        <w:t>.</w:t>
      </w:r>
    </w:p>
    <w:p w14:paraId="6EFE388C" w14:textId="1EED6D1B" w:rsidR="0093503E" w:rsidRDefault="0093503E" w:rsidP="0093503E">
      <w:pPr>
        <w:jc w:val="both"/>
        <w:rPr>
          <w:bCs/>
        </w:rPr>
      </w:pPr>
    </w:p>
    <w:p w14:paraId="317E927B" w14:textId="2EA06716" w:rsidR="0093503E" w:rsidRPr="006C24D5" w:rsidRDefault="0093503E" w:rsidP="0093503E">
      <w:pPr>
        <w:jc w:val="both"/>
        <w:rPr>
          <w:b/>
        </w:rPr>
      </w:pPr>
      <w:r w:rsidRPr="006C24D5">
        <w:rPr>
          <w:b/>
        </w:rPr>
        <w:t>Z/12/11.</w:t>
      </w:r>
      <w:r w:rsidR="00357424" w:rsidRPr="006C24D5">
        <w:rPr>
          <w:b/>
        </w:rPr>
        <w:t>a)</w:t>
      </w:r>
      <w:r w:rsidRPr="006C24D5">
        <w:rPr>
          <w:b/>
        </w:rPr>
        <w:t xml:space="preserve"> ZM souhlasí s posunutím termínu konání Valašských letokruhů na pátek 9.1</w:t>
      </w:r>
      <w:r w:rsidR="006C24D5" w:rsidRPr="006C24D5">
        <w:rPr>
          <w:b/>
        </w:rPr>
        <w:t>0</w:t>
      </w:r>
      <w:r w:rsidRPr="006C24D5">
        <w:rPr>
          <w:b/>
        </w:rPr>
        <w:t>.2020.</w:t>
      </w:r>
      <w:r w:rsidR="006C24D5">
        <w:rPr>
          <w:b/>
        </w:rPr>
        <w:t xml:space="preserve"> </w:t>
      </w:r>
      <w:r w:rsidRPr="006C24D5">
        <w:rPr>
          <w:b/>
        </w:rPr>
        <w:t xml:space="preserve">Pověřuje starostku podpisem Veřejnoprávní smlouvy č.19/2020 o poskytnutí dotace.   </w:t>
      </w:r>
    </w:p>
    <w:p w14:paraId="46F8B0B6" w14:textId="53AA0433" w:rsidR="000C76A0" w:rsidRPr="006C24D5" w:rsidRDefault="0093503E" w:rsidP="000C76A0">
      <w:pPr>
        <w:jc w:val="both"/>
        <w:rPr>
          <w:b/>
        </w:rPr>
      </w:pPr>
      <w:r w:rsidRPr="006C24D5">
        <w:rPr>
          <w:b/>
        </w:rPr>
        <w:t xml:space="preserve">                                                                                                     </w:t>
      </w:r>
      <w:r w:rsidR="000C76A0" w:rsidRPr="006C24D5">
        <w:rPr>
          <w:b/>
        </w:rPr>
        <w:t>Pro:</w:t>
      </w:r>
      <w:r w:rsidR="006C24D5" w:rsidRPr="006C24D5">
        <w:rPr>
          <w:b/>
        </w:rPr>
        <w:t>14</w:t>
      </w:r>
      <w:r w:rsidR="000C76A0" w:rsidRPr="006C24D5">
        <w:rPr>
          <w:b/>
        </w:rPr>
        <w:t>, proti:</w:t>
      </w:r>
      <w:r w:rsidR="006C24D5" w:rsidRPr="006C24D5">
        <w:rPr>
          <w:b/>
        </w:rPr>
        <w:t>0</w:t>
      </w:r>
      <w:r w:rsidR="000C76A0" w:rsidRPr="006C24D5">
        <w:rPr>
          <w:b/>
        </w:rPr>
        <w:t>, zdržel se:</w:t>
      </w:r>
      <w:r w:rsidR="006C24D5" w:rsidRPr="006C24D5">
        <w:rPr>
          <w:b/>
        </w:rPr>
        <w:t>1</w:t>
      </w:r>
      <w:r w:rsidR="000C76A0" w:rsidRPr="006C24D5">
        <w:rPr>
          <w:b/>
        </w:rPr>
        <w:t>.</w:t>
      </w:r>
    </w:p>
    <w:p w14:paraId="7C7D3048" w14:textId="4DA00CE2" w:rsidR="00357424" w:rsidRDefault="00357424" w:rsidP="0093503E">
      <w:pPr>
        <w:jc w:val="both"/>
        <w:rPr>
          <w:bCs/>
        </w:rPr>
      </w:pPr>
    </w:p>
    <w:p w14:paraId="22ECFDBB" w14:textId="6D4ACBB3" w:rsidR="00357424" w:rsidRPr="008C3598" w:rsidRDefault="00357424" w:rsidP="0093503E">
      <w:pPr>
        <w:jc w:val="both"/>
        <w:rPr>
          <w:b/>
        </w:rPr>
      </w:pPr>
      <w:r w:rsidRPr="008C3598">
        <w:rPr>
          <w:b/>
        </w:rPr>
        <w:t xml:space="preserve">b) ZM projednalo žádost pana </w:t>
      </w:r>
      <w:proofErr w:type="spellStart"/>
      <w:r w:rsidRPr="008C3598">
        <w:rPr>
          <w:b/>
        </w:rPr>
        <w:t>Zapalače</w:t>
      </w:r>
      <w:proofErr w:type="spellEnd"/>
      <w:r w:rsidRPr="008C3598">
        <w:rPr>
          <w:b/>
        </w:rPr>
        <w:t>, bytem Nový Hrozenkov, týkající se prominutí nájemného</w:t>
      </w:r>
      <w:r w:rsidR="008C3598">
        <w:rPr>
          <w:b/>
        </w:rPr>
        <w:t xml:space="preserve"> </w:t>
      </w:r>
      <w:r w:rsidR="009F45C2">
        <w:rPr>
          <w:b/>
        </w:rPr>
        <w:t xml:space="preserve">za </w:t>
      </w:r>
      <w:bookmarkStart w:id="2" w:name="_GoBack"/>
      <w:bookmarkEnd w:id="2"/>
      <w:r w:rsidR="008C3598">
        <w:rPr>
          <w:b/>
        </w:rPr>
        <w:t>březen až květen 2020.</w:t>
      </w:r>
      <w:r w:rsidRPr="008C3598">
        <w:rPr>
          <w:b/>
        </w:rPr>
        <w:t xml:space="preserve"> </w:t>
      </w:r>
      <w:r w:rsidR="008C3598" w:rsidRPr="008C3598">
        <w:rPr>
          <w:b/>
        </w:rPr>
        <w:t xml:space="preserve">ZM se usneslo, že prominutí nájemného bude v souladu s výzvou </w:t>
      </w:r>
      <w:proofErr w:type="spellStart"/>
      <w:r w:rsidR="008C3598" w:rsidRPr="008C3598">
        <w:rPr>
          <w:b/>
        </w:rPr>
        <w:t>Covid</w:t>
      </w:r>
      <w:proofErr w:type="spellEnd"/>
      <w:r w:rsidR="008C3598" w:rsidRPr="008C3598">
        <w:rPr>
          <w:b/>
        </w:rPr>
        <w:t xml:space="preserve">-nájemné. </w:t>
      </w:r>
    </w:p>
    <w:p w14:paraId="101B20FB" w14:textId="2453314B" w:rsidR="000C76A0" w:rsidRDefault="000C76A0" w:rsidP="000C76A0">
      <w:pPr>
        <w:jc w:val="both"/>
        <w:rPr>
          <w:b/>
        </w:rPr>
      </w:pPr>
      <w:r w:rsidRPr="008C3598">
        <w:rPr>
          <w:b/>
        </w:rPr>
        <w:t xml:space="preserve">                                                                                                     Pro:</w:t>
      </w:r>
      <w:r w:rsidR="008C3598" w:rsidRPr="008C3598">
        <w:rPr>
          <w:b/>
        </w:rPr>
        <w:t>15</w:t>
      </w:r>
      <w:r w:rsidRPr="008C3598">
        <w:rPr>
          <w:b/>
        </w:rPr>
        <w:t>, proti:</w:t>
      </w:r>
      <w:r w:rsidR="008C3598" w:rsidRPr="008C3598">
        <w:rPr>
          <w:b/>
        </w:rPr>
        <w:t>0</w:t>
      </w:r>
      <w:r w:rsidRPr="008C3598">
        <w:rPr>
          <w:b/>
        </w:rPr>
        <w:t>, zdržel se:</w:t>
      </w:r>
      <w:r w:rsidR="008C3598" w:rsidRPr="008C3598">
        <w:rPr>
          <w:b/>
        </w:rPr>
        <w:t>0</w:t>
      </w:r>
      <w:r w:rsidRPr="008C3598">
        <w:rPr>
          <w:b/>
        </w:rPr>
        <w:t>.</w:t>
      </w:r>
    </w:p>
    <w:p w14:paraId="2696DE3E" w14:textId="04D8BBC1" w:rsidR="008C3598" w:rsidRDefault="008C3598" w:rsidP="000C76A0">
      <w:pPr>
        <w:jc w:val="both"/>
        <w:rPr>
          <w:b/>
        </w:rPr>
      </w:pPr>
    </w:p>
    <w:p w14:paraId="09A79CAE" w14:textId="7E327036" w:rsidR="008C3598" w:rsidRDefault="008C3598" w:rsidP="000C76A0">
      <w:pPr>
        <w:jc w:val="both"/>
        <w:rPr>
          <w:b/>
        </w:rPr>
      </w:pPr>
    </w:p>
    <w:p w14:paraId="771BA146" w14:textId="77777777" w:rsidR="00220F2A" w:rsidRDefault="00220F2A" w:rsidP="000C76A0">
      <w:pPr>
        <w:jc w:val="both"/>
        <w:rPr>
          <w:bCs/>
        </w:rPr>
      </w:pPr>
    </w:p>
    <w:p w14:paraId="7007BFE0" w14:textId="0535AC32" w:rsidR="008C3598" w:rsidRDefault="008C3598" w:rsidP="000C76A0">
      <w:pPr>
        <w:jc w:val="both"/>
        <w:rPr>
          <w:bCs/>
        </w:rPr>
      </w:pPr>
      <w:r w:rsidRPr="008C3598">
        <w:rPr>
          <w:bCs/>
        </w:rPr>
        <w:lastRenderedPageBreak/>
        <w:t>Bc</w:t>
      </w:r>
      <w:r>
        <w:rPr>
          <w:bCs/>
        </w:rPr>
        <w:t xml:space="preserve">. Stanislava </w:t>
      </w:r>
      <w:proofErr w:type="spellStart"/>
      <w:r>
        <w:rPr>
          <w:bCs/>
        </w:rPr>
        <w:t>Špruncová</w:t>
      </w:r>
      <w:proofErr w:type="spellEnd"/>
      <w:r>
        <w:rPr>
          <w:bCs/>
        </w:rPr>
        <w:tab/>
      </w:r>
      <w:r>
        <w:rPr>
          <w:bCs/>
        </w:rPr>
        <w:tab/>
      </w:r>
      <w:r>
        <w:rPr>
          <w:bCs/>
        </w:rPr>
        <w:tab/>
      </w:r>
      <w:r>
        <w:rPr>
          <w:bCs/>
        </w:rPr>
        <w:tab/>
      </w:r>
      <w:r>
        <w:rPr>
          <w:bCs/>
        </w:rPr>
        <w:tab/>
      </w:r>
      <w:r>
        <w:rPr>
          <w:bCs/>
        </w:rPr>
        <w:tab/>
        <w:t xml:space="preserve">Pavel </w:t>
      </w:r>
      <w:proofErr w:type="spellStart"/>
      <w:r>
        <w:rPr>
          <w:bCs/>
        </w:rPr>
        <w:t>Jochec</w:t>
      </w:r>
      <w:proofErr w:type="spellEnd"/>
    </w:p>
    <w:p w14:paraId="299523E3" w14:textId="21BB25FB" w:rsidR="008C3598" w:rsidRDefault="008C3598" w:rsidP="000C76A0">
      <w:pPr>
        <w:jc w:val="both"/>
        <w:rPr>
          <w:bCs/>
        </w:rPr>
      </w:pPr>
      <w:r>
        <w:rPr>
          <w:bCs/>
        </w:rPr>
        <w:t xml:space="preserve">     starostka městyse</w:t>
      </w:r>
      <w:r>
        <w:rPr>
          <w:bCs/>
        </w:rPr>
        <w:tab/>
      </w:r>
      <w:r>
        <w:rPr>
          <w:bCs/>
        </w:rPr>
        <w:tab/>
      </w:r>
      <w:r>
        <w:rPr>
          <w:bCs/>
        </w:rPr>
        <w:tab/>
      </w:r>
      <w:r>
        <w:rPr>
          <w:bCs/>
        </w:rPr>
        <w:tab/>
      </w:r>
      <w:r>
        <w:rPr>
          <w:bCs/>
        </w:rPr>
        <w:tab/>
      </w:r>
      <w:r>
        <w:rPr>
          <w:bCs/>
        </w:rPr>
        <w:tab/>
        <w:t xml:space="preserve">     místostarosta městyse</w:t>
      </w:r>
    </w:p>
    <w:p w14:paraId="23ACD046" w14:textId="37BEC8D9" w:rsidR="008C3598" w:rsidRDefault="008C3598" w:rsidP="000C76A0">
      <w:pPr>
        <w:jc w:val="both"/>
        <w:rPr>
          <w:bCs/>
        </w:rPr>
      </w:pPr>
    </w:p>
    <w:p w14:paraId="2D2C083F" w14:textId="0D452372" w:rsidR="008C3598" w:rsidRDefault="008C3598" w:rsidP="000C76A0">
      <w:pPr>
        <w:jc w:val="both"/>
        <w:rPr>
          <w:bCs/>
        </w:rPr>
      </w:pPr>
    </w:p>
    <w:p w14:paraId="306D75A0" w14:textId="72465137" w:rsidR="008C3598" w:rsidRDefault="008C3598" w:rsidP="000C76A0">
      <w:pPr>
        <w:jc w:val="both"/>
        <w:rPr>
          <w:bCs/>
        </w:rPr>
      </w:pPr>
    </w:p>
    <w:p w14:paraId="0EA69FDF" w14:textId="294FEF47" w:rsidR="008C3598" w:rsidRDefault="008C3598" w:rsidP="000C76A0">
      <w:pPr>
        <w:jc w:val="both"/>
        <w:rPr>
          <w:bCs/>
        </w:rPr>
      </w:pPr>
    </w:p>
    <w:p w14:paraId="7A9B3248" w14:textId="2EE4FCE7" w:rsidR="008C3598" w:rsidRDefault="008C3598" w:rsidP="000C76A0">
      <w:pPr>
        <w:jc w:val="both"/>
        <w:rPr>
          <w:bCs/>
        </w:rPr>
      </w:pPr>
    </w:p>
    <w:p w14:paraId="21C6F06D" w14:textId="68025C83" w:rsidR="008C3598" w:rsidRDefault="008C3598" w:rsidP="000C76A0">
      <w:pPr>
        <w:jc w:val="both"/>
        <w:rPr>
          <w:bCs/>
        </w:rPr>
      </w:pPr>
    </w:p>
    <w:p w14:paraId="3DA40267" w14:textId="57FD0A13" w:rsidR="008C3598" w:rsidRDefault="008C3598" w:rsidP="000C76A0">
      <w:pPr>
        <w:jc w:val="both"/>
        <w:rPr>
          <w:bCs/>
        </w:rPr>
      </w:pPr>
    </w:p>
    <w:p w14:paraId="217860E2" w14:textId="1C62F932" w:rsidR="008C3598" w:rsidRDefault="008C3598" w:rsidP="000C76A0">
      <w:pPr>
        <w:jc w:val="both"/>
        <w:rPr>
          <w:bCs/>
        </w:rPr>
      </w:pPr>
      <w:r>
        <w:rPr>
          <w:bCs/>
        </w:rPr>
        <w:t>Vyvěšeno:</w:t>
      </w:r>
      <w:r w:rsidR="009F45C2">
        <w:rPr>
          <w:bCs/>
        </w:rPr>
        <w:t xml:space="preserve">  3.7.2020</w:t>
      </w:r>
    </w:p>
    <w:p w14:paraId="232F4236" w14:textId="1FBFCE88" w:rsidR="008C3598" w:rsidRPr="008C3598" w:rsidRDefault="008C3598" w:rsidP="000C76A0">
      <w:pPr>
        <w:jc w:val="both"/>
        <w:rPr>
          <w:bCs/>
        </w:rPr>
      </w:pPr>
      <w:proofErr w:type="gramStart"/>
      <w:r>
        <w:rPr>
          <w:bCs/>
        </w:rPr>
        <w:t>Sňato:</w:t>
      </w:r>
      <w:r w:rsidR="009F45C2">
        <w:rPr>
          <w:bCs/>
        </w:rPr>
        <w:t xml:space="preserve">   </w:t>
      </w:r>
      <w:proofErr w:type="gramEnd"/>
      <w:r w:rsidR="009F45C2">
        <w:rPr>
          <w:bCs/>
        </w:rPr>
        <w:t xml:space="preserve">    20.7.2020</w:t>
      </w:r>
    </w:p>
    <w:p w14:paraId="541C9B27" w14:textId="77777777" w:rsidR="0093503E" w:rsidRPr="008C3598" w:rsidRDefault="0093503E" w:rsidP="0093503E">
      <w:pPr>
        <w:jc w:val="both"/>
        <w:rPr>
          <w:b/>
        </w:rPr>
      </w:pPr>
    </w:p>
    <w:sectPr w:rsidR="0093503E" w:rsidRPr="008C3598" w:rsidSect="00BA78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BDAB" w14:textId="77777777" w:rsidR="00EA249D" w:rsidRDefault="00EA249D" w:rsidP="009F45C2">
      <w:r>
        <w:separator/>
      </w:r>
    </w:p>
  </w:endnote>
  <w:endnote w:type="continuationSeparator" w:id="0">
    <w:p w14:paraId="3081E7D2" w14:textId="77777777" w:rsidR="00EA249D" w:rsidRDefault="00EA249D" w:rsidP="009F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CE">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540783"/>
      <w:docPartObj>
        <w:docPartGallery w:val="Page Numbers (Bottom of Page)"/>
        <w:docPartUnique/>
      </w:docPartObj>
    </w:sdtPr>
    <w:sdtContent>
      <w:p w14:paraId="6236CD59" w14:textId="5DDA1A5A" w:rsidR="009F45C2" w:rsidRDefault="009F45C2">
        <w:pPr>
          <w:pStyle w:val="Zpat"/>
          <w:jc w:val="center"/>
        </w:pPr>
        <w:r>
          <w:fldChar w:fldCharType="begin"/>
        </w:r>
        <w:r>
          <w:instrText>PAGE   \* MERGEFORMAT</w:instrText>
        </w:r>
        <w:r>
          <w:fldChar w:fldCharType="separate"/>
        </w:r>
        <w:r>
          <w:t>2</w:t>
        </w:r>
        <w:r>
          <w:fldChar w:fldCharType="end"/>
        </w:r>
      </w:p>
    </w:sdtContent>
  </w:sdt>
  <w:p w14:paraId="294B044B" w14:textId="77777777" w:rsidR="009F45C2" w:rsidRDefault="009F45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DD90" w14:textId="77777777" w:rsidR="00EA249D" w:rsidRDefault="00EA249D" w:rsidP="009F45C2">
      <w:r>
        <w:separator/>
      </w:r>
    </w:p>
  </w:footnote>
  <w:footnote w:type="continuationSeparator" w:id="0">
    <w:p w14:paraId="36F4569D" w14:textId="77777777" w:rsidR="00EA249D" w:rsidRDefault="00EA249D" w:rsidP="009F4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314"/>
    <w:multiLevelType w:val="hybridMultilevel"/>
    <w:tmpl w:val="7DF827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25A96"/>
    <w:multiLevelType w:val="hybridMultilevel"/>
    <w:tmpl w:val="F8964D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E46623"/>
    <w:multiLevelType w:val="hybridMultilevel"/>
    <w:tmpl w:val="C41E53E0"/>
    <w:lvl w:ilvl="0" w:tplc="7DD26602">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003955"/>
    <w:multiLevelType w:val="hybridMultilevel"/>
    <w:tmpl w:val="D03040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0F10BC"/>
    <w:multiLevelType w:val="hybridMultilevel"/>
    <w:tmpl w:val="7A4E8824"/>
    <w:lvl w:ilvl="0" w:tplc="1ECAA30E">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31787A28"/>
    <w:multiLevelType w:val="hybridMultilevel"/>
    <w:tmpl w:val="594899E6"/>
    <w:lvl w:ilvl="0" w:tplc="D9B243BA">
      <w:start w:val="1"/>
      <w:numFmt w:val="lowerLetter"/>
      <w:lvlText w:val="%1)"/>
      <w:lvlJc w:val="left"/>
      <w:pPr>
        <w:ind w:left="1428" w:hanging="360"/>
      </w:pPr>
      <w:rPr>
        <w:rFonts w:hint="default"/>
        <w:color w:val="000000"/>
      </w:rPr>
    </w:lvl>
    <w:lvl w:ilvl="1" w:tplc="F27AC9B0">
      <w:start w:val="1"/>
      <w:numFmt w:val="bullet"/>
      <w:lvlText w:val="-"/>
      <w:lvlJc w:val="left"/>
      <w:pPr>
        <w:ind w:left="2148" w:hanging="360"/>
      </w:pPr>
      <w:rPr>
        <w:rFonts w:ascii="Times New Roman" w:eastAsia="Times New Roman" w:hAnsi="Times New Roman" w:cs="Times New Roman" w:hint="default"/>
        <w:b/>
      </w:r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37A455F4"/>
    <w:multiLevelType w:val="hybridMultilevel"/>
    <w:tmpl w:val="9BB6FC6C"/>
    <w:lvl w:ilvl="0" w:tplc="D49A9B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013727"/>
    <w:multiLevelType w:val="hybridMultilevel"/>
    <w:tmpl w:val="06D2240E"/>
    <w:lvl w:ilvl="0" w:tplc="09348FCC">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63F15"/>
    <w:multiLevelType w:val="hybridMultilevel"/>
    <w:tmpl w:val="31EA4BBA"/>
    <w:lvl w:ilvl="0" w:tplc="73DAF8E6">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B9B424B"/>
    <w:multiLevelType w:val="hybridMultilevel"/>
    <w:tmpl w:val="1360D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31497C"/>
    <w:multiLevelType w:val="multilevel"/>
    <w:tmpl w:val="C8DE6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1B7307"/>
    <w:multiLevelType w:val="hybridMultilevel"/>
    <w:tmpl w:val="84369A84"/>
    <w:lvl w:ilvl="0" w:tplc="0C7AF87C">
      <w:start w:val="1"/>
      <w:numFmt w:val="bullet"/>
      <w:lvlText w:val="-"/>
      <w:lvlJc w:val="left"/>
      <w:pPr>
        <w:ind w:left="3900" w:hanging="360"/>
      </w:pPr>
      <w:rPr>
        <w:rFonts w:ascii="Times New Roman" w:eastAsia="Geneva CE" w:hAnsi="Times New Roman" w:cs="Times New Roman" w:hint="default"/>
      </w:rPr>
    </w:lvl>
    <w:lvl w:ilvl="1" w:tplc="3B2687AE">
      <w:numFmt w:val="bullet"/>
      <w:lvlText w:val="·"/>
      <w:lvlJc w:val="left"/>
      <w:pPr>
        <w:ind w:left="4620" w:hanging="360"/>
      </w:pPr>
      <w:rPr>
        <w:rFonts w:ascii="Times New Roman" w:eastAsia="Times New Roman" w:hAnsi="Times New Roman" w:cs="Times New Roman"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2" w15:restartNumberingAfterBreak="0">
    <w:nsid w:val="626D36B4"/>
    <w:multiLevelType w:val="hybridMultilevel"/>
    <w:tmpl w:val="0F86FA6E"/>
    <w:lvl w:ilvl="0" w:tplc="79D6622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503719C"/>
    <w:multiLevelType w:val="hybridMultilevel"/>
    <w:tmpl w:val="74E609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B7F3883"/>
    <w:multiLevelType w:val="hybridMultilevel"/>
    <w:tmpl w:val="88246A2E"/>
    <w:lvl w:ilvl="0" w:tplc="66E025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E91798"/>
    <w:multiLevelType w:val="hybridMultilevel"/>
    <w:tmpl w:val="6438342A"/>
    <w:lvl w:ilvl="0" w:tplc="A52AEF0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114EB5"/>
    <w:multiLevelType w:val="hybridMultilevel"/>
    <w:tmpl w:val="F70AC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022928"/>
    <w:multiLevelType w:val="hybridMultilevel"/>
    <w:tmpl w:val="B9B043EA"/>
    <w:lvl w:ilvl="0" w:tplc="B06835E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0"/>
  </w:num>
  <w:num w:numId="10">
    <w:abstractNumId w:val="9"/>
  </w:num>
  <w:num w:numId="11">
    <w:abstractNumId w:val="0"/>
  </w:num>
  <w:num w:numId="12">
    <w:abstractNumId w:val="16"/>
  </w:num>
  <w:num w:numId="13">
    <w:abstractNumId w:val="6"/>
  </w:num>
  <w:num w:numId="14">
    <w:abstractNumId w:val="12"/>
  </w:num>
  <w:num w:numId="15">
    <w:abstractNumId w:val="15"/>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86"/>
    <w:rsid w:val="000065E2"/>
    <w:rsid w:val="00013CD9"/>
    <w:rsid w:val="00032D42"/>
    <w:rsid w:val="00033933"/>
    <w:rsid w:val="00051BD9"/>
    <w:rsid w:val="000521E3"/>
    <w:rsid w:val="00052497"/>
    <w:rsid w:val="00091400"/>
    <w:rsid w:val="000A565E"/>
    <w:rsid w:val="000B6118"/>
    <w:rsid w:val="000C3E1A"/>
    <w:rsid w:val="000C7286"/>
    <w:rsid w:val="000C76A0"/>
    <w:rsid w:val="000D0CB7"/>
    <w:rsid w:val="000D43EC"/>
    <w:rsid w:val="000D5BEF"/>
    <w:rsid w:val="000D5FF3"/>
    <w:rsid w:val="000D62F4"/>
    <w:rsid w:val="001006C7"/>
    <w:rsid w:val="00102D95"/>
    <w:rsid w:val="00103318"/>
    <w:rsid w:val="00104D33"/>
    <w:rsid w:val="001130DE"/>
    <w:rsid w:val="001136BE"/>
    <w:rsid w:val="00121B0D"/>
    <w:rsid w:val="00133192"/>
    <w:rsid w:val="001346F3"/>
    <w:rsid w:val="0013574C"/>
    <w:rsid w:val="001412D2"/>
    <w:rsid w:val="00143DB9"/>
    <w:rsid w:val="00157E6E"/>
    <w:rsid w:val="00187996"/>
    <w:rsid w:val="00190573"/>
    <w:rsid w:val="00191EFE"/>
    <w:rsid w:val="00197BE3"/>
    <w:rsid w:val="001B4DAD"/>
    <w:rsid w:val="001D190B"/>
    <w:rsid w:val="001D3946"/>
    <w:rsid w:val="001F1FC6"/>
    <w:rsid w:val="001F3862"/>
    <w:rsid w:val="001F3E69"/>
    <w:rsid w:val="00212206"/>
    <w:rsid w:val="00220F2A"/>
    <w:rsid w:val="0023039B"/>
    <w:rsid w:val="00240FAC"/>
    <w:rsid w:val="0029292F"/>
    <w:rsid w:val="00294FE7"/>
    <w:rsid w:val="002A2CC5"/>
    <w:rsid w:val="002B3CAA"/>
    <w:rsid w:val="002B5272"/>
    <w:rsid w:val="002C1105"/>
    <w:rsid w:val="002C5B54"/>
    <w:rsid w:val="002D2BDE"/>
    <w:rsid w:val="002E4300"/>
    <w:rsid w:val="002E729A"/>
    <w:rsid w:val="002F5A04"/>
    <w:rsid w:val="0030170D"/>
    <w:rsid w:val="00305628"/>
    <w:rsid w:val="00311ADC"/>
    <w:rsid w:val="00313C3D"/>
    <w:rsid w:val="003172BD"/>
    <w:rsid w:val="00325BB8"/>
    <w:rsid w:val="00326833"/>
    <w:rsid w:val="003340F5"/>
    <w:rsid w:val="00334F25"/>
    <w:rsid w:val="00357424"/>
    <w:rsid w:val="00371833"/>
    <w:rsid w:val="003872D4"/>
    <w:rsid w:val="003D2767"/>
    <w:rsid w:val="003F1B78"/>
    <w:rsid w:val="00425A48"/>
    <w:rsid w:val="0044040A"/>
    <w:rsid w:val="0044555C"/>
    <w:rsid w:val="00445F42"/>
    <w:rsid w:val="00462363"/>
    <w:rsid w:val="00466FBC"/>
    <w:rsid w:val="00467F52"/>
    <w:rsid w:val="004860F4"/>
    <w:rsid w:val="00486F6F"/>
    <w:rsid w:val="00495A71"/>
    <w:rsid w:val="004A4848"/>
    <w:rsid w:val="004B2A09"/>
    <w:rsid w:val="004B43CC"/>
    <w:rsid w:val="004C33C3"/>
    <w:rsid w:val="004C6445"/>
    <w:rsid w:val="004D65C8"/>
    <w:rsid w:val="004E3BEA"/>
    <w:rsid w:val="004F553E"/>
    <w:rsid w:val="005005C3"/>
    <w:rsid w:val="0050558B"/>
    <w:rsid w:val="00507471"/>
    <w:rsid w:val="00514E99"/>
    <w:rsid w:val="00521717"/>
    <w:rsid w:val="005248AB"/>
    <w:rsid w:val="0052599E"/>
    <w:rsid w:val="00526321"/>
    <w:rsid w:val="00560CF6"/>
    <w:rsid w:val="00561FAD"/>
    <w:rsid w:val="00563386"/>
    <w:rsid w:val="005648BB"/>
    <w:rsid w:val="005730FB"/>
    <w:rsid w:val="00580866"/>
    <w:rsid w:val="00580E93"/>
    <w:rsid w:val="00581FE5"/>
    <w:rsid w:val="00586F97"/>
    <w:rsid w:val="00590324"/>
    <w:rsid w:val="005C4AF8"/>
    <w:rsid w:val="005F25CD"/>
    <w:rsid w:val="00603D69"/>
    <w:rsid w:val="006213F8"/>
    <w:rsid w:val="006220C9"/>
    <w:rsid w:val="00652441"/>
    <w:rsid w:val="006602C6"/>
    <w:rsid w:val="00682E7E"/>
    <w:rsid w:val="00687BAE"/>
    <w:rsid w:val="006A1FDD"/>
    <w:rsid w:val="006A61D5"/>
    <w:rsid w:val="006B63CC"/>
    <w:rsid w:val="006B6D26"/>
    <w:rsid w:val="006C24D5"/>
    <w:rsid w:val="006D6960"/>
    <w:rsid w:val="006E37F1"/>
    <w:rsid w:val="006F4399"/>
    <w:rsid w:val="006F71D2"/>
    <w:rsid w:val="00703B76"/>
    <w:rsid w:val="00712A2A"/>
    <w:rsid w:val="00714B5A"/>
    <w:rsid w:val="00734DC5"/>
    <w:rsid w:val="007632D8"/>
    <w:rsid w:val="007863DD"/>
    <w:rsid w:val="00790005"/>
    <w:rsid w:val="007A3981"/>
    <w:rsid w:val="007B1214"/>
    <w:rsid w:val="007C0E72"/>
    <w:rsid w:val="007C72F2"/>
    <w:rsid w:val="007D030D"/>
    <w:rsid w:val="007D0576"/>
    <w:rsid w:val="008279CD"/>
    <w:rsid w:val="00847F67"/>
    <w:rsid w:val="0086378A"/>
    <w:rsid w:val="00883DFD"/>
    <w:rsid w:val="00886E9F"/>
    <w:rsid w:val="00887936"/>
    <w:rsid w:val="008B5BE2"/>
    <w:rsid w:val="008C3598"/>
    <w:rsid w:val="008C688F"/>
    <w:rsid w:val="008E5923"/>
    <w:rsid w:val="008E6E06"/>
    <w:rsid w:val="008F7CE5"/>
    <w:rsid w:val="0090494B"/>
    <w:rsid w:val="00907A5B"/>
    <w:rsid w:val="00925D4B"/>
    <w:rsid w:val="0093503E"/>
    <w:rsid w:val="00950522"/>
    <w:rsid w:val="00953D3A"/>
    <w:rsid w:val="00956FCC"/>
    <w:rsid w:val="00967AAF"/>
    <w:rsid w:val="00974264"/>
    <w:rsid w:val="00983542"/>
    <w:rsid w:val="00987935"/>
    <w:rsid w:val="009B1876"/>
    <w:rsid w:val="009D258B"/>
    <w:rsid w:val="009D67F9"/>
    <w:rsid w:val="009E3854"/>
    <w:rsid w:val="009F45C2"/>
    <w:rsid w:val="009F4B4B"/>
    <w:rsid w:val="009F541E"/>
    <w:rsid w:val="00A121F2"/>
    <w:rsid w:val="00A140A4"/>
    <w:rsid w:val="00A172EF"/>
    <w:rsid w:val="00A2693E"/>
    <w:rsid w:val="00A34F1B"/>
    <w:rsid w:val="00A5470B"/>
    <w:rsid w:val="00A61438"/>
    <w:rsid w:val="00A66AEA"/>
    <w:rsid w:val="00A772DF"/>
    <w:rsid w:val="00AA00E5"/>
    <w:rsid w:val="00AB5ED3"/>
    <w:rsid w:val="00AC0027"/>
    <w:rsid w:val="00B175C8"/>
    <w:rsid w:val="00B55639"/>
    <w:rsid w:val="00B63516"/>
    <w:rsid w:val="00B64941"/>
    <w:rsid w:val="00B65BE6"/>
    <w:rsid w:val="00B848F5"/>
    <w:rsid w:val="00B906EA"/>
    <w:rsid w:val="00B95AE1"/>
    <w:rsid w:val="00B97627"/>
    <w:rsid w:val="00BA501D"/>
    <w:rsid w:val="00BA78DA"/>
    <w:rsid w:val="00BB31E8"/>
    <w:rsid w:val="00BB644F"/>
    <w:rsid w:val="00BC2B9F"/>
    <w:rsid w:val="00BC3576"/>
    <w:rsid w:val="00BC3AAE"/>
    <w:rsid w:val="00BD470A"/>
    <w:rsid w:val="00BE1184"/>
    <w:rsid w:val="00C02892"/>
    <w:rsid w:val="00C05375"/>
    <w:rsid w:val="00C12427"/>
    <w:rsid w:val="00C269BA"/>
    <w:rsid w:val="00C36104"/>
    <w:rsid w:val="00C379D4"/>
    <w:rsid w:val="00C44B19"/>
    <w:rsid w:val="00C63D5E"/>
    <w:rsid w:val="00C72CFA"/>
    <w:rsid w:val="00C77AFC"/>
    <w:rsid w:val="00C85DC7"/>
    <w:rsid w:val="00C9253A"/>
    <w:rsid w:val="00C95187"/>
    <w:rsid w:val="00CB3E87"/>
    <w:rsid w:val="00CC3E05"/>
    <w:rsid w:val="00CD231A"/>
    <w:rsid w:val="00CD6752"/>
    <w:rsid w:val="00CD6BE4"/>
    <w:rsid w:val="00CD72E5"/>
    <w:rsid w:val="00CE08F6"/>
    <w:rsid w:val="00CE28C9"/>
    <w:rsid w:val="00CF72A1"/>
    <w:rsid w:val="00D141EF"/>
    <w:rsid w:val="00D1703D"/>
    <w:rsid w:val="00D26A73"/>
    <w:rsid w:val="00D275A2"/>
    <w:rsid w:val="00D40838"/>
    <w:rsid w:val="00D45DC2"/>
    <w:rsid w:val="00D5170F"/>
    <w:rsid w:val="00D5225A"/>
    <w:rsid w:val="00D55467"/>
    <w:rsid w:val="00D622D2"/>
    <w:rsid w:val="00D70B96"/>
    <w:rsid w:val="00D71CC2"/>
    <w:rsid w:val="00DC2374"/>
    <w:rsid w:val="00DC2515"/>
    <w:rsid w:val="00DC348F"/>
    <w:rsid w:val="00DC3497"/>
    <w:rsid w:val="00DD2451"/>
    <w:rsid w:val="00DD729E"/>
    <w:rsid w:val="00DF0AA5"/>
    <w:rsid w:val="00DF0F97"/>
    <w:rsid w:val="00DF44C4"/>
    <w:rsid w:val="00E11290"/>
    <w:rsid w:val="00E1382B"/>
    <w:rsid w:val="00E13B16"/>
    <w:rsid w:val="00E2396A"/>
    <w:rsid w:val="00E33A96"/>
    <w:rsid w:val="00E3529E"/>
    <w:rsid w:val="00E50B52"/>
    <w:rsid w:val="00E7373F"/>
    <w:rsid w:val="00E7379D"/>
    <w:rsid w:val="00E74ADC"/>
    <w:rsid w:val="00E918F0"/>
    <w:rsid w:val="00E93A7A"/>
    <w:rsid w:val="00E95517"/>
    <w:rsid w:val="00E95F53"/>
    <w:rsid w:val="00EA249D"/>
    <w:rsid w:val="00EC33E5"/>
    <w:rsid w:val="00EC4C51"/>
    <w:rsid w:val="00ED2C2B"/>
    <w:rsid w:val="00F10FA4"/>
    <w:rsid w:val="00F4399F"/>
    <w:rsid w:val="00F455DF"/>
    <w:rsid w:val="00F46BB7"/>
    <w:rsid w:val="00F81200"/>
    <w:rsid w:val="00F83758"/>
    <w:rsid w:val="00F86C3A"/>
    <w:rsid w:val="00FA0ABB"/>
    <w:rsid w:val="00FA1F24"/>
    <w:rsid w:val="00FA37B0"/>
    <w:rsid w:val="00FB091F"/>
    <w:rsid w:val="00FF3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35B5"/>
  <w15:chartTrackingRefBased/>
  <w15:docId w15:val="{EB0436EC-67AB-4A76-82F1-BC97713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118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7286"/>
    <w:pPr>
      <w:ind w:left="720"/>
      <w:contextualSpacing/>
    </w:pPr>
  </w:style>
  <w:style w:type="paragraph" w:styleId="Prosttext">
    <w:name w:val="Plain Text"/>
    <w:aliases w:val="Prostý text Char Char Char,Prostý text Char Char Char Char Char Char Char Char Char Char Char Char Char Char,Prostý text Char Char,Prostý text Char Char Char Char,Prostý text Char Char Char Char Char Char Char Char Char Char Char"/>
    <w:basedOn w:val="Normln"/>
    <w:link w:val="ProsttextChar"/>
    <w:rsid w:val="0013574C"/>
    <w:rPr>
      <w:rFonts w:ascii="Courier New" w:eastAsia="Geneva CE" w:hAnsi="Courier New"/>
      <w:sz w:val="20"/>
      <w:szCs w:val="20"/>
    </w:rPr>
  </w:style>
  <w:style w:type="character" w:customStyle="1" w:styleId="ProsttextChar">
    <w:name w:val="Prostý text Char"/>
    <w:aliases w:val="Prostý text Char Char Char Char1,Prostý text Char Char Char Char Char Char Char Char Char Char Char Char Char Char Char,Prostý text Char Char Char1,Prostý text Char Char Char Char Char"/>
    <w:link w:val="Prosttext"/>
    <w:rsid w:val="0013574C"/>
    <w:rPr>
      <w:rFonts w:ascii="Courier New" w:eastAsia="Geneva CE" w:hAnsi="Courier New"/>
    </w:rPr>
  </w:style>
  <w:style w:type="paragraph" w:customStyle="1" w:styleId="Style1">
    <w:name w:val="Style1"/>
    <w:basedOn w:val="Normln"/>
    <w:uiPriority w:val="99"/>
    <w:rsid w:val="0013574C"/>
    <w:pPr>
      <w:widowControl w:val="0"/>
      <w:autoSpaceDE w:val="0"/>
      <w:autoSpaceDN w:val="0"/>
      <w:adjustRightInd w:val="0"/>
    </w:pPr>
  </w:style>
  <w:style w:type="character" w:customStyle="1" w:styleId="FontStyle11">
    <w:name w:val="Font Style11"/>
    <w:uiPriority w:val="99"/>
    <w:rsid w:val="0013574C"/>
    <w:rPr>
      <w:rFonts w:ascii="Times New Roman" w:hAnsi="Times New Roman" w:cs="Times New Roman"/>
      <w:b/>
      <w:bCs/>
      <w:sz w:val="30"/>
      <w:szCs w:val="30"/>
    </w:rPr>
  </w:style>
  <w:style w:type="character" w:customStyle="1" w:styleId="Bodytext2">
    <w:name w:val="Body text (2)_"/>
    <w:link w:val="Bodytext21"/>
    <w:uiPriority w:val="99"/>
    <w:rsid w:val="0013574C"/>
    <w:rPr>
      <w:rFonts w:ascii="Arial" w:hAnsi="Arial" w:cs="Arial"/>
      <w:sz w:val="17"/>
      <w:szCs w:val="17"/>
      <w:shd w:val="clear" w:color="auto" w:fill="FFFFFF"/>
    </w:rPr>
  </w:style>
  <w:style w:type="paragraph" w:customStyle="1" w:styleId="Bodytext21">
    <w:name w:val="Body text (2)1"/>
    <w:basedOn w:val="Normln"/>
    <w:link w:val="Bodytext2"/>
    <w:uiPriority w:val="99"/>
    <w:rsid w:val="0013574C"/>
    <w:pPr>
      <w:widowControl w:val="0"/>
      <w:shd w:val="clear" w:color="auto" w:fill="FFFFFF"/>
      <w:spacing w:line="264" w:lineRule="exact"/>
    </w:pPr>
    <w:rPr>
      <w:rFonts w:ascii="Arial" w:eastAsia="Calibri" w:hAnsi="Arial"/>
      <w:sz w:val="17"/>
      <w:szCs w:val="17"/>
      <w:lang w:val="x-none" w:eastAsia="x-none"/>
    </w:rPr>
  </w:style>
  <w:style w:type="paragraph" w:styleId="Textbubliny">
    <w:name w:val="Balloon Text"/>
    <w:basedOn w:val="Normln"/>
    <w:link w:val="TextbublinyChar"/>
    <w:uiPriority w:val="99"/>
    <w:semiHidden/>
    <w:unhideWhenUsed/>
    <w:rsid w:val="008E5923"/>
    <w:rPr>
      <w:rFonts w:ascii="Segoe UI" w:hAnsi="Segoe UI" w:cs="Segoe UI"/>
      <w:sz w:val="18"/>
      <w:szCs w:val="18"/>
    </w:rPr>
  </w:style>
  <w:style w:type="character" w:customStyle="1" w:styleId="TextbublinyChar">
    <w:name w:val="Text bubliny Char"/>
    <w:link w:val="Textbubliny"/>
    <w:uiPriority w:val="99"/>
    <w:semiHidden/>
    <w:rsid w:val="008E5923"/>
    <w:rPr>
      <w:rFonts w:ascii="Segoe UI" w:eastAsia="Times New Roman" w:hAnsi="Segoe UI" w:cs="Segoe UI"/>
      <w:sz w:val="18"/>
      <w:szCs w:val="18"/>
    </w:rPr>
  </w:style>
  <w:style w:type="paragraph" w:styleId="Bezmezer">
    <w:name w:val="No Spacing"/>
    <w:uiPriority w:val="1"/>
    <w:qFormat/>
    <w:rsid w:val="007863DD"/>
    <w:rPr>
      <w:sz w:val="22"/>
      <w:szCs w:val="22"/>
      <w:lang w:eastAsia="en-US"/>
    </w:rPr>
  </w:style>
  <w:style w:type="paragraph" w:styleId="Zkladntext">
    <w:name w:val="Body Text"/>
    <w:basedOn w:val="Normln"/>
    <w:link w:val="ZkladntextChar"/>
    <w:semiHidden/>
    <w:rsid w:val="007863DD"/>
    <w:pPr>
      <w:jc w:val="both"/>
    </w:pPr>
    <w:rPr>
      <w:bCs/>
      <w:i/>
      <w:iCs/>
      <w:sz w:val="22"/>
    </w:rPr>
  </w:style>
  <w:style w:type="character" w:customStyle="1" w:styleId="ZkladntextChar">
    <w:name w:val="Základní text Char"/>
    <w:link w:val="Zkladntext"/>
    <w:semiHidden/>
    <w:rsid w:val="007863DD"/>
    <w:rPr>
      <w:rFonts w:ascii="Times New Roman" w:eastAsia="Times New Roman" w:hAnsi="Times New Roman"/>
      <w:bCs/>
      <w:i/>
      <w:iCs/>
      <w:sz w:val="22"/>
      <w:szCs w:val="24"/>
    </w:rPr>
  </w:style>
  <w:style w:type="character" w:styleId="Siln">
    <w:name w:val="Strong"/>
    <w:uiPriority w:val="22"/>
    <w:qFormat/>
    <w:rsid w:val="001006C7"/>
    <w:rPr>
      <w:b/>
      <w:bCs/>
    </w:rPr>
  </w:style>
  <w:style w:type="paragraph" w:styleId="Normlnweb">
    <w:name w:val="Normal (Web)"/>
    <w:basedOn w:val="Normln"/>
    <w:uiPriority w:val="99"/>
    <w:semiHidden/>
    <w:unhideWhenUsed/>
    <w:rsid w:val="0052599E"/>
  </w:style>
  <w:style w:type="character" w:customStyle="1" w:styleId="datalabel">
    <w:name w:val="datalabel"/>
    <w:basedOn w:val="Standardnpsmoodstavce"/>
    <w:rsid w:val="0052599E"/>
  </w:style>
  <w:style w:type="paragraph" w:customStyle="1" w:styleId="xmsonormal">
    <w:name w:val="x_msonormal"/>
    <w:basedOn w:val="Normln"/>
    <w:rsid w:val="00E1382B"/>
  </w:style>
  <w:style w:type="character" w:customStyle="1" w:styleId="platne">
    <w:name w:val="platne"/>
    <w:basedOn w:val="Standardnpsmoodstavce"/>
    <w:rsid w:val="00C269BA"/>
  </w:style>
  <w:style w:type="paragraph" w:customStyle="1" w:styleId="Bezmezer1">
    <w:name w:val="Bez mezer1"/>
    <w:rsid w:val="0029292F"/>
    <w:pPr>
      <w:suppressAutoHyphens/>
    </w:pPr>
    <w:rPr>
      <w:rFonts w:ascii="Times New Roman" w:eastAsia="Times New Roman" w:hAnsi="Times New Roman"/>
      <w:sz w:val="24"/>
      <w:szCs w:val="24"/>
      <w:lang w:eastAsia="zh-CN"/>
    </w:rPr>
  </w:style>
  <w:style w:type="paragraph" w:customStyle="1" w:styleId="NormlnIMP">
    <w:name w:val="Normální_IMP"/>
    <w:basedOn w:val="Normln"/>
    <w:rsid w:val="00FA1F24"/>
    <w:pPr>
      <w:suppressAutoHyphens/>
      <w:overflowPunct w:val="0"/>
      <w:autoSpaceDE w:val="0"/>
      <w:autoSpaceDN w:val="0"/>
      <w:adjustRightInd w:val="0"/>
      <w:spacing w:line="230" w:lineRule="auto"/>
      <w:jc w:val="both"/>
      <w:textAlignment w:val="baseline"/>
    </w:pPr>
    <w:rPr>
      <w:szCs w:val="20"/>
    </w:rPr>
  </w:style>
  <w:style w:type="paragraph" w:customStyle="1" w:styleId="Prosttext1">
    <w:name w:val="Prostý text1"/>
    <w:basedOn w:val="Normln"/>
    <w:rsid w:val="00B97627"/>
    <w:pPr>
      <w:suppressAutoHyphens/>
    </w:pPr>
    <w:rPr>
      <w:rFonts w:ascii="Courier New" w:eastAsia="Geneva CE" w:hAnsi="Courier New"/>
      <w:sz w:val="20"/>
      <w:szCs w:val="20"/>
      <w:lang w:eastAsia="ar-SA"/>
    </w:rPr>
  </w:style>
  <w:style w:type="character" w:customStyle="1" w:styleId="ProsttextChar1">
    <w:name w:val="Prostý text Char1"/>
    <w:rsid w:val="00B97627"/>
    <w:rPr>
      <w:rFonts w:ascii="Courier New" w:eastAsia="Geneva CE" w:hAnsi="Courier New"/>
    </w:rPr>
  </w:style>
  <w:style w:type="paragraph" w:styleId="Zhlav">
    <w:name w:val="header"/>
    <w:basedOn w:val="Normln"/>
    <w:link w:val="ZhlavChar"/>
    <w:uiPriority w:val="99"/>
    <w:unhideWhenUsed/>
    <w:rsid w:val="009F45C2"/>
    <w:pPr>
      <w:tabs>
        <w:tab w:val="center" w:pos="4536"/>
        <w:tab w:val="right" w:pos="9072"/>
      </w:tabs>
    </w:pPr>
  </w:style>
  <w:style w:type="character" w:customStyle="1" w:styleId="ZhlavChar">
    <w:name w:val="Záhlaví Char"/>
    <w:basedOn w:val="Standardnpsmoodstavce"/>
    <w:link w:val="Zhlav"/>
    <w:uiPriority w:val="99"/>
    <w:rsid w:val="009F45C2"/>
    <w:rPr>
      <w:rFonts w:ascii="Times New Roman" w:eastAsia="Times New Roman" w:hAnsi="Times New Roman"/>
      <w:sz w:val="24"/>
      <w:szCs w:val="24"/>
    </w:rPr>
  </w:style>
  <w:style w:type="paragraph" w:styleId="Zpat">
    <w:name w:val="footer"/>
    <w:basedOn w:val="Normln"/>
    <w:link w:val="ZpatChar"/>
    <w:uiPriority w:val="99"/>
    <w:unhideWhenUsed/>
    <w:rsid w:val="009F45C2"/>
    <w:pPr>
      <w:tabs>
        <w:tab w:val="center" w:pos="4536"/>
        <w:tab w:val="right" w:pos="9072"/>
      </w:tabs>
    </w:pPr>
  </w:style>
  <w:style w:type="character" w:customStyle="1" w:styleId="ZpatChar">
    <w:name w:val="Zápatí Char"/>
    <w:basedOn w:val="Standardnpsmoodstavce"/>
    <w:link w:val="Zpat"/>
    <w:uiPriority w:val="99"/>
    <w:rsid w:val="009F45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50013">
      <w:bodyDiv w:val="1"/>
      <w:marLeft w:val="0"/>
      <w:marRight w:val="0"/>
      <w:marTop w:val="0"/>
      <w:marBottom w:val="0"/>
      <w:divBdr>
        <w:top w:val="none" w:sz="0" w:space="0" w:color="auto"/>
        <w:left w:val="none" w:sz="0" w:space="0" w:color="auto"/>
        <w:bottom w:val="none" w:sz="0" w:space="0" w:color="auto"/>
        <w:right w:val="none" w:sz="0" w:space="0" w:color="auto"/>
      </w:divBdr>
      <w:divsChild>
        <w:div w:id="373579519">
          <w:marLeft w:val="0"/>
          <w:marRight w:val="0"/>
          <w:marTop w:val="0"/>
          <w:marBottom w:val="0"/>
          <w:divBdr>
            <w:top w:val="none" w:sz="0" w:space="0" w:color="auto"/>
            <w:left w:val="none" w:sz="0" w:space="0" w:color="auto"/>
            <w:bottom w:val="none" w:sz="0" w:space="0" w:color="auto"/>
            <w:right w:val="none" w:sz="0" w:space="0" w:color="auto"/>
          </w:divBdr>
          <w:divsChild>
            <w:div w:id="1090739484">
              <w:marLeft w:val="0"/>
              <w:marRight w:val="0"/>
              <w:marTop w:val="0"/>
              <w:marBottom w:val="0"/>
              <w:divBdr>
                <w:top w:val="none" w:sz="0" w:space="0" w:color="auto"/>
                <w:left w:val="none" w:sz="0" w:space="0" w:color="auto"/>
                <w:bottom w:val="none" w:sz="0" w:space="0" w:color="auto"/>
                <w:right w:val="none" w:sz="0" w:space="0" w:color="auto"/>
              </w:divBdr>
              <w:divsChild>
                <w:div w:id="707144991">
                  <w:marLeft w:val="0"/>
                  <w:marRight w:val="0"/>
                  <w:marTop w:val="0"/>
                  <w:marBottom w:val="0"/>
                  <w:divBdr>
                    <w:top w:val="none" w:sz="0" w:space="0" w:color="auto"/>
                    <w:left w:val="none" w:sz="0" w:space="0" w:color="auto"/>
                    <w:bottom w:val="none" w:sz="0" w:space="0" w:color="auto"/>
                    <w:right w:val="none" w:sz="0" w:space="0" w:color="auto"/>
                  </w:divBdr>
                </w:div>
                <w:div w:id="614017487">
                  <w:marLeft w:val="0"/>
                  <w:marRight w:val="0"/>
                  <w:marTop w:val="0"/>
                  <w:marBottom w:val="0"/>
                  <w:divBdr>
                    <w:top w:val="none" w:sz="0" w:space="0" w:color="auto"/>
                    <w:left w:val="none" w:sz="0" w:space="0" w:color="auto"/>
                    <w:bottom w:val="none" w:sz="0" w:space="0" w:color="auto"/>
                    <w:right w:val="none" w:sz="0" w:space="0" w:color="auto"/>
                  </w:divBdr>
                </w:div>
                <w:div w:id="19102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6694">
      <w:bodyDiv w:val="1"/>
      <w:marLeft w:val="0"/>
      <w:marRight w:val="0"/>
      <w:marTop w:val="0"/>
      <w:marBottom w:val="0"/>
      <w:divBdr>
        <w:top w:val="none" w:sz="0" w:space="0" w:color="auto"/>
        <w:left w:val="none" w:sz="0" w:space="0" w:color="auto"/>
        <w:bottom w:val="none" w:sz="0" w:space="0" w:color="auto"/>
        <w:right w:val="none" w:sz="0" w:space="0" w:color="auto"/>
      </w:divBdr>
      <w:divsChild>
        <w:div w:id="1859078451">
          <w:marLeft w:val="0"/>
          <w:marRight w:val="0"/>
          <w:marTop w:val="0"/>
          <w:marBottom w:val="0"/>
          <w:divBdr>
            <w:top w:val="none" w:sz="0" w:space="0" w:color="auto"/>
            <w:left w:val="none" w:sz="0" w:space="0" w:color="auto"/>
            <w:bottom w:val="none" w:sz="0" w:space="0" w:color="auto"/>
            <w:right w:val="none" w:sz="0" w:space="0" w:color="auto"/>
          </w:divBdr>
        </w:div>
        <w:div w:id="1347948993">
          <w:marLeft w:val="0"/>
          <w:marRight w:val="0"/>
          <w:marTop w:val="0"/>
          <w:marBottom w:val="0"/>
          <w:divBdr>
            <w:top w:val="none" w:sz="0" w:space="0" w:color="auto"/>
            <w:left w:val="none" w:sz="0" w:space="0" w:color="auto"/>
            <w:bottom w:val="none" w:sz="0" w:space="0" w:color="auto"/>
            <w:right w:val="none" w:sz="0" w:space="0" w:color="auto"/>
          </w:divBdr>
        </w:div>
      </w:divsChild>
    </w:div>
    <w:div w:id="1249774164">
      <w:bodyDiv w:val="1"/>
      <w:marLeft w:val="0"/>
      <w:marRight w:val="0"/>
      <w:marTop w:val="0"/>
      <w:marBottom w:val="0"/>
      <w:divBdr>
        <w:top w:val="none" w:sz="0" w:space="0" w:color="auto"/>
        <w:left w:val="none" w:sz="0" w:space="0" w:color="auto"/>
        <w:bottom w:val="none" w:sz="0" w:space="0" w:color="auto"/>
        <w:right w:val="none" w:sz="0" w:space="0" w:color="auto"/>
      </w:divBdr>
      <w:divsChild>
        <w:div w:id="212544337">
          <w:marLeft w:val="0"/>
          <w:marRight w:val="0"/>
          <w:marTop w:val="0"/>
          <w:marBottom w:val="0"/>
          <w:divBdr>
            <w:top w:val="none" w:sz="0" w:space="0" w:color="auto"/>
            <w:left w:val="none" w:sz="0" w:space="0" w:color="auto"/>
            <w:bottom w:val="none" w:sz="0" w:space="0" w:color="auto"/>
            <w:right w:val="none" w:sz="0" w:space="0" w:color="auto"/>
          </w:divBdr>
          <w:divsChild>
            <w:div w:id="995308081">
              <w:marLeft w:val="0"/>
              <w:marRight w:val="0"/>
              <w:marTop w:val="0"/>
              <w:marBottom w:val="0"/>
              <w:divBdr>
                <w:top w:val="none" w:sz="0" w:space="0" w:color="auto"/>
                <w:left w:val="none" w:sz="0" w:space="0" w:color="auto"/>
                <w:bottom w:val="none" w:sz="0" w:space="0" w:color="auto"/>
                <w:right w:val="none" w:sz="0" w:space="0" w:color="auto"/>
              </w:divBdr>
              <w:divsChild>
                <w:div w:id="980423339">
                  <w:marLeft w:val="0"/>
                  <w:marRight w:val="0"/>
                  <w:marTop w:val="0"/>
                  <w:marBottom w:val="0"/>
                  <w:divBdr>
                    <w:top w:val="none" w:sz="0" w:space="0" w:color="auto"/>
                    <w:left w:val="none" w:sz="0" w:space="0" w:color="auto"/>
                    <w:bottom w:val="none" w:sz="0" w:space="0" w:color="auto"/>
                    <w:right w:val="none" w:sz="0" w:space="0" w:color="auto"/>
                  </w:divBdr>
                  <w:divsChild>
                    <w:div w:id="21177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2090">
      <w:bodyDiv w:val="1"/>
      <w:marLeft w:val="0"/>
      <w:marRight w:val="0"/>
      <w:marTop w:val="0"/>
      <w:marBottom w:val="0"/>
      <w:divBdr>
        <w:top w:val="none" w:sz="0" w:space="0" w:color="auto"/>
        <w:left w:val="none" w:sz="0" w:space="0" w:color="auto"/>
        <w:bottom w:val="none" w:sz="0" w:space="0" w:color="auto"/>
        <w:right w:val="none" w:sz="0" w:space="0" w:color="auto"/>
      </w:divBdr>
      <w:divsChild>
        <w:div w:id="353847081">
          <w:marLeft w:val="0"/>
          <w:marRight w:val="0"/>
          <w:marTop w:val="0"/>
          <w:marBottom w:val="0"/>
          <w:divBdr>
            <w:top w:val="none" w:sz="0" w:space="0" w:color="auto"/>
            <w:left w:val="none" w:sz="0" w:space="0" w:color="auto"/>
            <w:bottom w:val="none" w:sz="0" w:space="0" w:color="auto"/>
            <w:right w:val="none" w:sz="0" w:space="0" w:color="auto"/>
          </w:divBdr>
        </w:div>
        <w:div w:id="317420614">
          <w:marLeft w:val="0"/>
          <w:marRight w:val="0"/>
          <w:marTop w:val="0"/>
          <w:marBottom w:val="0"/>
          <w:divBdr>
            <w:top w:val="none" w:sz="0" w:space="0" w:color="auto"/>
            <w:left w:val="none" w:sz="0" w:space="0" w:color="auto"/>
            <w:bottom w:val="none" w:sz="0" w:space="0" w:color="auto"/>
            <w:right w:val="none" w:sz="0" w:space="0" w:color="auto"/>
          </w:divBdr>
        </w:div>
      </w:divsChild>
    </w:div>
    <w:div w:id="1546791982">
      <w:bodyDiv w:val="1"/>
      <w:marLeft w:val="0"/>
      <w:marRight w:val="0"/>
      <w:marTop w:val="0"/>
      <w:marBottom w:val="0"/>
      <w:divBdr>
        <w:top w:val="none" w:sz="0" w:space="0" w:color="auto"/>
        <w:left w:val="none" w:sz="0" w:space="0" w:color="auto"/>
        <w:bottom w:val="none" w:sz="0" w:space="0" w:color="auto"/>
        <w:right w:val="none" w:sz="0" w:space="0" w:color="auto"/>
      </w:divBdr>
    </w:div>
    <w:div w:id="1789545262">
      <w:bodyDiv w:val="1"/>
      <w:marLeft w:val="0"/>
      <w:marRight w:val="0"/>
      <w:marTop w:val="0"/>
      <w:marBottom w:val="0"/>
      <w:divBdr>
        <w:top w:val="none" w:sz="0" w:space="0" w:color="auto"/>
        <w:left w:val="none" w:sz="0" w:space="0" w:color="auto"/>
        <w:bottom w:val="none" w:sz="0" w:space="0" w:color="auto"/>
        <w:right w:val="none" w:sz="0" w:space="0" w:color="auto"/>
      </w:divBdr>
      <w:divsChild>
        <w:div w:id="576745242">
          <w:marLeft w:val="0"/>
          <w:marRight w:val="0"/>
          <w:marTop w:val="0"/>
          <w:marBottom w:val="0"/>
          <w:divBdr>
            <w:top w:val="none" w:sz="0" w:space="0" w:color="auto"/>
            <w:left w:val="none" w:sz="0" w:space="0" w:color="auto"/>
            <w:bottom w:val="none" w:sz="0" w:space="0" w:color="auto"/>
            <w:right w:val="none" w:sz="0" w:space="0" w:color="auto"/>
          </w:divBdr>
          <w:divsChild>
            <w:div w:id="487789280">
              <w:marLeft w:val="0"/>
              <w:marRight w:val="0"/>
              <w:marTop w:val="0"/>
              <w:marBottom w:val="0"/>
              <w:divBdr>
                <w:top w:val="none" w:sz="0" w:space="0" w:color="auto"/>
                <w:left w:val="none" w:sz="0" w:space="0" w:color="auto"/>
                <w:bottom w:val="none" w:sz="0" w:space="0" w:color="auto"/>
                <w:right w:val="none" w:sz="0" w:space="0" w:color="auto"/>
              </w:divBdr>
              <w:divsChild>
                <w:div w:id="1317761825">
                  <w:marLeft w:val="0"/>
                  <w:marRight w:val="0"/>
                  <w:marTop w:val="0"/>
                  <w:marBottom w:val="0"/>
                  <w:divBdr>
                    <w:top w:val="none" w:sz="0" w:space="0" w:color="auto"/>
                    <w:left w:val="none" w:sz="0" w:space="0" w:color="auto"/>
                    <w:bottom w:val="none" w:sz="0" w:space="0" w:color="auto"/>
                    <w:right w:val="none" w:sz="0" w:space="0" w:color="auto"/>
                  </w:divBdr>
                </w:div>
                <w:div w:id="1824158844">
                  <w:marLeft w:val="0"/>
                  <w:marRight w:val="0"/>
                  <w:marTop w:val="0"/>
                  <w:marBottom w:val="0"/>
                  <w:divBdr>
                    <w:top w:val="none" w:sz="0" w:space="0" w:color="auto"/>
                    <w:left w:val="none" w:sz="0" w:space="0" w:color="auto"/>
                    <w:bottom w:val="none" w:sz="0" w:space="0" w:color="auto"/>
                    <w:right w:val="none" w:sz="0" w:space="0" w:color="auto"/>
                  </w:divBdr>
                </w:div>
                <w:div w:id="1355686841">
                  <w:marLeft w:val="0"/>
                  <w:marRight w:val="0"/>
                  <w:marTop w:val="0"/>
                  <w:marBottom w:val="0"/>
                  <w:divBdr>
                    <w:top w:val="none" w:sz="0" w:space="0" w:color="auto"/>
                    <w:left w:val="none" w:sz="0" w:space="0" w:color="auto"/>
                    <w:bottom w:val="none" w:sz="0" w:space="0" w:color="auto"/>
                    <w:right w:val="none" w:sz="0" w:space="0" w:color="auto"/>
                  </w:divBdr>
                </w:div>
                <w:div w:id="19919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635">
      <w:bodyDiv w:val="1"/>
      <w:marLeft w:val="0"/>
      <w:marRight w:val="0"/>
      <w:marTop w:val="0"/>
      <w:marBottom w:val="0"/>
      <w:divBdr>
        <w:top w:val="none" w:sz="0" w:space="0" w:color="auto"/>
        <w:left w:val="none" w:sz="0" w:space="0" w:color="auto"/>
        <w:bottom w:val="none" w:sz="0" w:space="0" w:color="auto"/>
        <w:right w:val="none" w:sz="0" w:space="0" w:color="auto"/>
      </w:divBdr>
    </w:div>
    <w:div w:id="2049799032">
      <w:bodyDiv w:val="1"/>
      <w:marLeft w:val="0"/>
      <w:marRight w:val="0"/>
      <w:marTop w:val="0"/>
      <w:marBottom w:val="0"/>
      <w:divBdr>
        <w:top w:val="none" w:sz="0" w:space="0" w:color="auto"/>
        <w:left w:val="none" w:sz="0" w:space="0" w:color="auto"/>
        <w:bottom w:val="none" w:sz="0" w:space="0" w:color="auto"/>
        <w:right w:val="none" w:sz="0" w:space="0" w:color="auto"/>
      </w:divBdr>
    </w:div>
    <w:div w:id="2146193282">
      <w:bodyDiv w:val="1"/>
      <w:marLeft w:val="0"/>
      <w:marRight w:val="0"/>
      <w:marTop w:val="0"/>
      <w:marBottom w:val="0"/>
      <w:divBdr>
        <w:top w:val="none" w:sz="0" w:space="0" w:color="auto"/>
        <w:left w:val="none" w:sz="0" w:space="0" w:color="auto"/>
        <w:bottom w:val="none" w:sz="0" w:space="0" w:color="auto"/>
        <w:right w:val="none" w:sz="0" w:space="0" w:color="auto"/>
      </w:divBdr>
      <w:divsChild>
        <w:div w:id="154878093">
          <w:marLeft w:val="0"/>
          <w:marRight w:val="0"/>
          <w:marTop w:val="0"/>
          <w:marBottom w:val="0"/>
          <w:divBdr>
            <w:top w:val="none" w:sz="0" w:space="0" w:color="auto"/>
            <w:left w:val="none" w:sz="0" w:space="0" w:color="auto"/>
            <w:bottom w:val="none" w:sz="0" w:space="0" w:color="auto"/>
            <w:right w:val="none" w:sz="0" w:space="0" w:color="auto"/>
          </w:divBdr>
        </w:div>
        <w:div w:id="179655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2004</Words>
  <Characters>11826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Městys Nový Hrozenkov</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Špruncová</dc:creator>
  <cp:keywords/>
  <dc:description/>
  <cp:lastModifiedBy>Spruncova</cp:lastModifiedBy>
  <cp:revision>3</cp:revision>
  <cp:lastPrinted>2020-07-02T14:26:00Z</cp:lastPrinted>
  <dcterms:created xsi:type="dcterms:W3CDTF">2020-07-02T14:16:00Z</dcterms:created>
  <dcterms:modified xsi:type="dcterms:W3CDTF">2020-07-02T14:26:00Z</dcterms:modified>
</cp:coreProperties>
</file>